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405DC6" w:rsidRPr="00405DC6" w:rsidRDefault="00405DC6" w:rsidP="00405DC6">
      <w:pPr>
        <w:pStyle w:val="ConsPlusTitle"/>
        <w:spacing w:line="276" w:lineRule="auto"/>
        <w:ind w:firstLine="540"/>
        <w:jc w:val="both"/>
        <w:outlineLvl w:val="2"/>
        <w:rPr>
          <w:rFonts w:ascii="Times New Roman" w:hAnsi="Times New Roman" w:cs="Times New Roman"/>
          <w:sz w:val="28"/>
          <w:szCs w:val="28"/>
        </w:rPr>
      </w:pPr>
      <w:r w:rsidRPr="00405DC6">
        <w:rPr>
          <w:rFonts w:ascii="Times New Roman" w:hAnsi="Times New Roman" w:cs="Times New Roman"/>
          <w:sz w:val="28"/>
          <w:szCs w:val="28"/>
        </w:rPr>
        <w:t>153. Федеральная рабочая программа по учебному предмету "Физика" (базовый уровень).</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153.1. Федеральная рабочая программа по учебному предмету "Физика" (базовый уровень) (предметная область "Естественно-научные предметы") (далее соответственно - программа по физике, физика) включает пояснительную записку, содержание обучения, планируемые результаты освоения программы по физике.</w:t>
      </w:r>
    </w:p>
    <w:p w:rsidR="00405DC6" w:rsidRPr="00405DC6" w:rsidRDefault="00405DC6" w:rsidP="00405DC6">
      <w:pPr>
        <w:pStyle w:val="ConsPlusNormal"/>
        <w:spacing w:line="276" w:lineRule="auto"/>
        <w:jc w:val="both"/>
        <w:rPr>
          <w:sz w:val="28"/>
          <w:szCs w:val="28"/>
        </w:rPr>
      </w:pPr>
    </w:p>
    <w:p w:rsidR="00405DC6" w:rsidRPr="00405DC6" w:rsidRDefault="00405DC6" w:rsidP="00405DC6">
      <w:pPr>
        <w:pStyle w:val="ConsPlusTitle"/>
        <w:spacing w:line="276" w:lineRule="auto"/>
        <w:ind w:firstLine="540"/>
        <w:jc w:val="both"/>
        <w:outlineLvl w:val="3"/>
        <w:rPr>
          <w:rFonts w:ascii="Times New Roman" w:hAnsi="Times New Roman" w:cs="Times New Roman"/>
          <w:sz w:val="28"/>
          <w:szCs w:val="28"/>
        </w:rPr>
      </w:pPr>
      <w:r w:rsidRPr="00405DC6">
        <w:rPr>
          <w:rFonts w:ascii="Times New Roman" w:hAnsi="Times New Roman" w:cs="Times New Roman"/>
          <w:sz w:val="28"/>
          <w:szCs w:val="28"/>
        </w:rPr>
        <w:t>153.2. Пояснительная записка.</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 xml:space="preserve">153.2.1. 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учетом федеральной рабочей программы воспитания и </w:t>
      </w:r>
      <w:hyperlink r:id="rId4" w:tooltip="Ссылка на КонсультантПлюс">
        <w:r w:rsidRPr="00405DC6">
          <w:rPr>
            <w:sz w:val="28"/>
            <w:szCs w:val="28"/>
          </w:rPr>
          <w:t>концепции</w:t>
        </w:r>
      </w:hyperlink>
      <w:r w:rsidRPr="00405DC6">
        <w:rPr>
          <w:sz w:val="28"/>
          <w:szCs w:val="28"/>
        </w:rPr>
        <w:t xml:space="preserve"> преподавания учебного предмета "Физика".</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153.2.2. 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153.2.3. 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учете возрастных особенностей обучающихся.</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153.2.4. Программа по физике разработана с целью оказания методической помощи учителю в создании рабочей программы по учебному предмету.</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153.2.5. 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lastRenderedPageBreak/>
        <w:t>153.2.6. 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Изучение физики на углубленном уровне предполагает овладение следующими компетентностями, характеризующими естественно-научную грамотность:</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научно объяснять явления,</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оценивать и понимать особенности научного исследования;</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интерпретировать данные и использовать научные доказательства для получения выводов".</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 xml:space="preserve">153.2.7. Цели изучения физики на уровне основного общего образования определены в </w:t>
      </w:r>
      <w:hyperlink r:id="rId5" w:tooltip="Ссылка на КонсультантПлюс">
        <w:r w:rsidRPr="00405DC6">
          <w:rPr>
            <w:sz w:val="28"/>
            <w:szCs w:val="28"/>
          </w:rPr>
          <w:t>концепции</w:t>
        </w:r>
      </w:hyperlink>
      <w:r w:rsidRPr="00405DC6">
        <w:rPr>
          <w:sz w:val="28"/>
          <w:szCs w:val="28"/>
        </w:rPr>
        <w:t xml:space="preserve"> преподавания учебного предмета "Физика" в образовательных организациях Российской Федерации, реализующих основные общеобразовательные программы.</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153.2.8. Цели изучения физики:</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приобретение интереса и стремления обучающихся к научному изучению природы, развитие их интеллектуальных и творческих способностей;</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развитие представлений о научном методе познания и формирование исследовательского отношения к окружающим явлениям;</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формирование научного мировоззрения как результата изучения основ строения материи и фундаментальных законов физики;</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формирование представлений о роли физики для развития других естественных наук, техники и технологий;</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Достижение этих целей программы по физике на уровне основного общего образования обеспечивается решением следующих задач:</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приобретение знаний о дискретном строении вещества, о механических, тепловых, электрических, магнитных и квантовых явлениях;</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lastRenderedPageBreak/>
        <w:t>приобретение умений описывать и объяснять физические явления с использованием полученных знаний;</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освоение методов решения простейших расчетных задач с использованием физических моделей, творческих и практико-ориентированных задач;</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освоение приемов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знакомство со сферами профессиональной деятельности, связанными с физикой, и современными технологиями, основанными на достижениях физической науки.</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153.2.9. Общее число часов, рекомендованных для изучения физики на базовом уровне, - 238 часов: в 7 классе - 68 часов (2 часа в неделю), в 8 классе - 68 часов (2 часа в неделю), в 9 классе - 102 часа (3 часа в неделю).</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Предлагаемый в программе по физике перечень лабораторных работ и опытов является рекомендательным, учитель делает выбор при проведении лабораторных работ и опытов с учетом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405DC6" w:rsidRPr="00405DC6" w:rsidRDefault="00405DC6" w:rsidP="00405DC6">
      <w:pPr>
        <w:pStyle w:val="ConsPlusNormal"/>
        <w:spacing w:line="276" w:lineRule="auto"/>
        <w:jc w:val="both"/>
        <w:rPr>
          <w:sz w:val="28"/>
          <w:szCs w:val="28"/>
        </w:rPr>
      </w:pPr>
    </w:p>
    <w:p w:rsidR="00405DC6" w:rsidRPr="00405DC6" w:rsidRDefault="00405DC6" w:rsidP="00405DC6">
      <w:pPr>
        <w:pStyle w:val="ConsPlusTitle"/>
        <w:spacing w:line="276" w:lineRule="auto"/>
        <w:ind w:firstLine="540"/>
        <w:jc w:val="both"/>
        <w:outlineLvl w:val="3"/>
        <w:rPr>
          <w:rFonts w:ascii="Times New Roman" w:hAnsi="Times New Roman" w:cs="Times New Roman"/>
          <w:sz w:val="28"/>
          <w:szCs w:val="28"/>
        </w:rPr>
      </w:pPr>
      <w:r w:rsidRPr="00405DC6">
        <w:rPr>
          <w:rFonts w:ascii="Times New Roman" w:hAnsi="Times New Roman" w:cs="Times New Roman"/>
          <w:sz w:val="28"/>
          <w:szCs w:val="28"/>
        </w:rPr>
        <w:t>153.3. Содержание обучения в 7 классе.</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153.3.1. Физика и ее роль в познании окружающего мира.</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Физика - наука о природе. Явления природы. Физические явления: механические, тепловые, электрические, магнитные, световые, звуковые.</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Физические величины. Измерение физических величин. Физические приборы. Погрешность измерений. Международная система единиц.</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w:t>
      </w:r>
      <w:r w:rsidRPr="00405DC6">
        <w:rPr>
          <w:sz w:val="28"/>
          <w:szCs w:val="28"/>
        </w:rPr>
        <w:lastRenderedPageBreak/>
        <w:t>наблюдаемого явления. Описание физических явлений с помощью моделей.</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153.3.1.1. Демонстрации.</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Механические, тепловые, электрические, магнитные, световые явления.</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Физические приборы и процедура прямых измерений аналоговым и цифровым прибором.</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153.3.1.2. Лабораторные работы и опыты.</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Определение цены деления шкалы измерительного прибора.</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Измерение расстояний.</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Измерение объема жидкости и твердого тела.</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Определение размеров малых тел.</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Измерение температуры при помощи жидкостного термометра и датчика температуры.</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Проведение исследования по проверке гипотезы: дальность полета шарика, пущенного горизонтально, тем больше, чем больше высота пуска.</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153.3.2. Первоначальные сведения о строении вещества.</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Строение вещества: атомы и молекулы, их размеры. Опыты, доказывающие дискретное строение вещества.</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Агрегатные состояния вещества: строение газов, жидкостей и твердых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153.3.2.1. Демонстрации.</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Наблюдение броуновского движения.</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Наблюдение диффузии.</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lastRenderedPageBreak/>
        <w:t>Наблюдение явлений, объясняющихся притяжением или отталкиванием частиц вещества.</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153.3.2.2. Лабораторные работы и опыты.</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Оценка диаметра атома методом рядов (с использованием фотографий).</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Опыты по наблюдению теплового расширения газов.</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Опыты по обнаружению действия сил молекулярного притяжения.</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153.3.3. Движение и взаимодействие тел.</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Механическое движение. Равномерное и неравномерное движение. Скорость. Средняя скорость при неравномерном движении. Расчет пути и времени движения.</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объема вещества.</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153.3.3.1. Демонстрации.</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Наблюдение механического движения тела.</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Измерение скорости прямолинейного движения.</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Наблюдение явления инерции.</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Наблюдение изменения скорости при взаимодействии тел.</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Сравнение масс по взаимодействию тел.</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Сложение сил, направленных по одной прямой.</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153.3.3.2. Лабораторные работы и опыты.</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 xml:space="preserve">Определение скорости равномерного движения (шарика в жидкости, </w:t>
      </w:r>
      <w:r w:rsidRPr="00405DC6">
        <w:rPr>
          <w:sz w:val="28"/>
          <w:szCs w:val="28"/>
        </w:rPr>
        <w:lastRenderedPageBreak/>
        <w:t>модели электрического автомобиля и так далее).</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Определение средней скорости скольжения бруска или шарика по наклонной плоскости.</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Определение плотности твердого тела.</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Опыты, демонстрирующие зависимость растяжения (деформации) пружины от приложенной силы.</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Опыты, демонстрирующие зависимость силы трения скольжения от веса тела и характера соприкасающихся поверхностей.</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153.3.4. Давление твердых тел, жидкостей и газов.</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Давление. Способы уменьшения и увеличения давления. Давление газа. Зависимость давления газа от объема, температуры. Передача давления твердыми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Действие жидкости и газа на погруженное в них тело. Выталкивающая (архимедова) сила. Закон Архимеда. Плавание тел. Воздухоплавание.</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153.3.4.1. Демонстрации.</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Зависимость давления газа от температуры.</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Передача давления жидкостью и газом.</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Сообщающиеся сосуды.</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Гидравлический пресс.</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Проявление действия атмосферного давления.</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Зависимость выталкивающей силы от объема погруженной части тела и плотности жидкости.</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Равенство выталкивающей силы весу вытесненной жидкости.</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lastRenderedPageBreak/>
        <w:t>Условие плавания тел: плавание или погружение тел в зависимости от соотношения плотностей тела и жидкости.</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153.3.4.2. Лабораторные работы и опыты.</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Исследование зависимости веса тела в воде от объема погруженной в жидкость части тела.</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Определение выталкивающей силы, действующей на тело, погруженное в жидкость.</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Проверка независимости выталкивающей силы, действующей на тело в жидкости, от массы тела.</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Опыты, демонстрирующие зависимость выталкивающей силы, действующей на тело в жидкости, от объема погруженной в жидкость части тела и от плотности жидкости.</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Конструирование ареометра или конструирование лодки и определение ее грузоподъемности.</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153.3.5. Работа и мощность. Энергия.</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Механическая работа. Мощность.</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Простые механизмы: рычаг, блок, наклонная плоскость. Правило равновесия рычага. Применение правила равновесия рычага к блоку. "Золотое правило" механики. Коэффициент полезного действия (далее - КПД) простых механизмов. Простые механизмы в быту и технике.</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Механическая энергия. Кинетическая и потенциальная энергия. Превращение одного вида механической энергии в другой. Закон сохранения энергии в механике.</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153.3.5.1. Демонстрации.</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Примеры простых механизмов.</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153.3.5.2. Лабораторные работы и опыты.</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Определение работы силы трения при равномерном движении тела по горизонтальной поверхности.</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Исследование условий равновесия рычага.</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lastRenderedPageBreak/>
        <w:t>Измерение КПД наклонной плоскости.</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Изучение закона сохранения механической энергии.</w:t>
      </w:r>
    </w:p>
    <w:p w:rsidR="00405DC6" w:rsidRPr="00405DC6" w:rsidRDefault="00405DC6" w:rsidP="00405DC6">
      <w:pPr>
        <w:pStyle w:val="ConsPlusNormal"/>
        <w:spacing w:line="276" w:lineRule="auto"/>
        <w:jc w:val="both"/>
        <w:rPr>
          <w:sz w:val="28"/>
          <w:szCs w:val="28"/>
        </w:rPr>
      </w:pPr>
    </w:p>
    <w:p w:rsidR="00405DC6" w:rsidRPr="00405DC6" w:rsidRDefault="00405DC6" w:rsidP="00405DC6">
      <w:pPr>
        <w:pStyle w:val="ConsPlusTitle"/>
        <w:spacing w:line="276" w:lineRule="auto"/>
        <w:ind w:firstLine="540"/>
        <w:jc w:val="both"/>
        <w:outlineLvl w:val="3"/>
        <w:rPr>
          <w:rFonts w:ascii="Times New Roman" w:hAnsi="Times New Roman" w:cs="Times New Roman"/>
          <w:sz w:val="28"/>
          <w:szCs w:val="28"/>
        </w:rPr>
      </w:pPr>
      <w:r w:rsidRPr="00405DC6">
        <w:rPr>
          <w:rFonts w:ascii="Times New Roman" w:hAnsi="Times New Roman" w:cs="Times New Roman"/>
          <w:sz w:val="28"/>
          <w:szCs w:val="28"/>
        </w:rPr>
        <w:t>153.4. Содержание обучения в 8 классе.</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153.4.1. Тепловые явления.</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Модели твердого, жидкого и газообразного состояний вещества. Кристаллические и аморфные тела. Объяснение свойств газов, жидкостей и твердых тел на основе положений молекулярно-кинетической теории. Смачивание и капиллярные явления. Тепловое расширение и сжатие.</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Количество теплоты. Удельная теплоемкость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Влажность воздуха.</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Энергия топлива. Удельная теплота сгорания.</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Принципы работы тепловых двигателей КПД теплового двигателя. Тепловые двигатели и защита окружающей среды.</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Закон сохранения и превращения энергии в тепловых процессах.</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153.4.1.1. Демонстрации.</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Наблюдение броуновского движения.</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Наблюдение диффузии.</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Наблюдение явлений смачивания и капиллярных явлений.</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lastRenderedPageBreak/>
        <w:t>Наблюдение теплового расширения тел.</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Изменение давления газа при изменении объема и нагревании или охлаждении.</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Правила измерения температуры.</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Виды теплопередачи.</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Охлаждение при совершении работы.</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Нагревание при совершении работы внешними силами.</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Сравнение теплоемкостей различных веществ.</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Наблюдение кипения.</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Наблюдение постоянства температуры при плавлении.</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Модели тепловых двигателей.</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153.4.1.2. Лабораторные работы и опыты.</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Опыты по обнаружению действия сил молекулярного притяжения.</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Опыты по выращиванию кристаллов поваренной соли или сахара.</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Опыты по наблюдению теплового расширения газов, жидкостей и твердых тел.</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Определение давления воздуха в баллоне шприца.</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Опыты, демонстрирующие зависимость давления воздуха от его объема и нагревания или охлаждения.</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Проверка гипотезы линейной зависимости длины столбика жидкости в термометрической трубке от температуры.</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Наблюдение изменения внутренней энергии тела в результате теплопередачи и работы внешних сил.</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Исследование явления теплообмена при смешивании холодной и горячей воды.</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Определение количества теплоты, полученного водой при теплообмене с нагретым металлическим цилиндром.</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lastRenderedPageBreak/>
        <w:t>Определение удельной теплоемкости вещества.</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Исследование процесса испарения.</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Определение относительной влажности воздуха.</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Определение удельной теплоты плавления льда.</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153.4.2. Электрические и магнитные явления.</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Электрическое поле. Напряженность электрического поля. Принцип суперпозиции электрических полей (на качественном уровне).</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Носители электрических зарядов. Элементарный электрический заряд. Строение атома. Проводники и диэлектрики. Закон сохранения электрического заряда.</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Работа и мощность электрического тока. Закон Джоуля-Ленца. Электрические цепи и потребители электрической энергии в быту. Короткое замыкание.</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lastRenderedPageBreak/>
        <w:t>153.4.2.1. Демонстрации.</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Электризация тел.</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Два рода электрических зарядов и взаимодействие заряженных тел.</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Устройство и действие электроскопа.</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Электростатическая индукция.</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Закон сохранения электрических зарядов.</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Проводники и диэлектрики.</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Моделирование силовых линий электрического поля.</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Источники постоянного тока.</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Действия электрического тока.</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Электрический ток в жидкости.</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Газовый разряд.</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Измерение силы тока амперметром.</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Измерение электрического напряжения вольтметром.</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Реостат и магазин сопротивлений.</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Взаимодействие постоянных магнитов.</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Моделирование невозможности разделения полюсов магнита.</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Моделирование магнитных полей постоянных магнитов.</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Опыт Эрстеда.</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Магнитное поле тока. Электромагнит.</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Действие магнитного поля на проводник с током.</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Электродвигатель постоянного тока.</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Исследование явления электромагнитной индукции.</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Опыты Фарадея.</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lastRenderedPageBreak/>
        <w:t>Зависимость направления индукционного тока от условий его возникновения.</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Электрогенератор постоянного тока.</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153.4.2.2. Лабораторные работы и опыты.</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Опыты по наблюдению электризации тел индукцией и при соприкосновении.</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Исследование действия электрического поля на проводники и диэлектрики.</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Сборка и проверка работы электрической цепи постоянного тока.</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Измерение и регулирование силы тока.</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Измерение и регулирование напряжения.</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Исследование зависимости силы тока, идущего через резистор, от сопротивления резистора и напряжения на резисторе.</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Опыты, демонстрирующие зависимость электрического сопротивления проводника от его длины, площади поперечного сечения и материала.</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Проверка правила сложения напряжений при последовательном соединении двух резисторов.</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Проверка правила для силы тока при параллельном соединении резисторов.</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Определение работы электрического тока, идущего через резистор.</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Определение мощности электрического тока, выделяемой на резисторе.</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Исследование зависимости силы тока, идущего через лампочку, от напряжения на ней.</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Определение КПД нагревателя.</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Исследование магнитного взаимодействия постоянных магнитов.</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Изучение магнитного поля постоянных магнитов при их объединении и разделении.</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lastRenderedPageBreak/>
        <w:t>Исследование действия электрического тока на магнитную стрелку.</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Опыты, демонстрирующие зависимость силы взаимодействия катушки с током и магнита от силы тока и направления тока в катушке.</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Изучение действия магнитного поля на проводник с током.</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Конструирование и изучение работы электродвигателя.</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Измерение КПД электродвигательной установки.</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Опыты по исследованию явления электромагнитной индукции: исследование изменений значения и направления индукционного тока.</w:t>
      </w:r>
    </w:p>
    <w:p w:rsidR="00405DC6" w:rsidRPr="00405DC6" w:rsidRDefault="00405DC6" w:rsidP="00405DC6">
      <w:pPr>
        <w:pStyle w:val="ConsPlusNormal"/>
        <w:spacing w:line="276" w:lineRule="auto"/>
        <w:jc w:val="both"/>
        <w:rPr>
          <w:sz w:val="28"/>
          <w:szCs w:val="28"/>
        </w:rPr>
      </w:pPr>
    </w:p>
    <w:p w:rsidR="00405DC6" w:rsidRPr="00405DC6" w:rsidRDefault="00405DC6" w:rsidP="00405DC6">
      <w:pPr>
        <w:pStyle w:val="ConsPlusTitle"/>
        <w:spacing w:line="276" w:lineRule="auto"/>
        <w:ind w:firstLine="540"/>
        <w:jc w:val="both"/>
        <w:outlineLvl w:val="3"/>
        <w:rPr>
          <w:rFonts w:ascii="Times New Roman" w:hAnsi="Times New Roman" w:cs="Times New Roman"/>
          <w:sz w:val="28"/>
          <w:szCs w:val="28"/>
        </w:rPr>
      </w:pPr>
      <w:r w:rsidRPr="00405DC6">
        <w:rPr>
          <w:rFonts w:ascii="Times New Roman" w:hAnsi="Times New Roman" w:cs="Times New Roman"/>
          <w:sz w:val="28"/>
          <w:szCs w:val="28"/>
        </w:rPr>
        <w:t>153.5. Содержание обучения в 9 классе.</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153.5.1. Механические явления.</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Механическое движение. Материальная точка. Система отсчета.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Ускорение. Равноускоренное прямолинейное движение. Свободное падение. Опыты Галилея.</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Равномерное движение по окружности. Период и частота обращения. Линейная и угловая скорости. Центростремительное ускорение.</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Первый закон Ньютона. Второй закон Ньютона. Третий закон Ньютона. Принцип суперпозиции сил.</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Сила упругости. Закон Гука. Сила трения: сила трения скольжения, сила трения покоя, другие виды трения.</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Равновесие материальной точки. Абсолютно твердое тело. Равновесие твердого тела с закрепленной осью вращения. Момент силы. Центр тяжести.</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Импульс тела. Изменение импульса. Импульс силы. Закон сохранения импульса. Реактивное движение.</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lastRenderedPageBreak/>
        <w:t>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Закон сохранения механической энергии.</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153.5.1.1. Демонстрации.</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Наблюдение механического движения тела относительно разных тел отсчета.</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Сравнение путей и траекторий движения одного и того же тела относительно разных тел отсчета.</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Измерение скорости и ускорения прямолинейного движения.</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Исследование признаков равноускоренного движения.</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Наблюдение движения тела по окружности.</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Наблюдение механических явлений, происходящих в системе отсчета "Тележка" при ее равномерном и ускоренном движении относительно кабинета физики.</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Зависимость ускорения тела от массы тела и действующей на него силы.</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Наблюдение равенства сил при взаимодействии тел.</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Изменение веса тела при ускоренном движении.</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Передача импульса при взаимодействии тел.</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Преобразования энергии при взаимодействии тел.</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Сохранение импульса при неупругом взаимодействии.</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Сохранение импульса при абсолютно упругом взаимодействии.</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Наблюдение реактивного движения.</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Сохранение механической энергии при свободном падении.</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Сохранение механической энергии при движении тела под действием пружины.</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lastRenderedPageBreak/>
        <w:t>153.5.1.2. Лабораторные работы и опыты.</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Конструирование тракта для разгона и дальнейшего равномерного движения шарика или тележки.</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Определение средней скорости скольжения бруска или движения шарика по наклонной плоскости.</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Определение ускорения тела при равноускоренном движении по наклонной плоскости.</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Исследование зависимости пути от времени при равноускоренном движении без начальной скорости.</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Проверка гипотезы: если при равноускоренном движении без начальной скорости пути относятся как ряд нечетных чисел, то соответствующие промежутки времени одинаковы.</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Исследование зависимости силы трения скольжения от силы нормального давления.</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Определение коэффициента трения скольжения.</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Определение жесткости пружины.</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Определение работы силы трения при равномерном движении тела по горизонтальной поверхности.</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Определение работы силы упругости при подъеме груза с использованием неподвижного и подвижного блоков.</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Изучение закона сохранения энергии.</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153.5.2. Механические колебания и волны.</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ее распространения. Механические волны в твердом теле, сейсмические волны.</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lastRenderedPageBreak/>
        <w:t>Звук. Громкость звука и высота тона. Отражение звука. Инфразвук и ультразвук.</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153.5.2.1. Демонстрации.</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Наблюдение колебаний тел под действием силы тяжести и силы упругости.</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Наблюдение колебаний груза на нити и на пружине.</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Наблюдение вынужденных колебаний и резонанса.</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Распространение продольных и поперечных волн (на модели).</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Наблюдение зависимости высоты звука от частоты.</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Акустический резонанс.</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153.5.2.2. Лабораторные работы и опыты.</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Определение частоты и периода колебаний математического маятника.</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Определение частоты и периода колебаний пружинного маятника.</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Исследование зависимости периода колебаний подвешенного к нити груза от длины нити.</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Исследование зависимости периода колебаний пружинного маятника от массы груза.</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Проверка независимости периода колебаний груза, подвешенного к нити, от массы груза.</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Опыты, демонстрирующие зависимость периода колебаний пружинного маятника от массы груза и жесткости пружины.</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Измерение ускорения свободного падения.</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153.5.3. Электромагнитное поле и электромагнитные волны.</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 xml:space="preserve">Электромагнитная природа света. Скорость света. Волновые свойства </w:t>
      </w:r>
      <w:r w:rsidRPr="00405DC6">
        <w:rPr>
          <w:sz w:val="28"/>
          <w:szCs w:val="28"/>
        </w:rPr>
        <w:lastRenderedPageBreak/>
        <w:t>света.</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153.5.3.1. Демонстрации.</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Свойства электромагнитных волн.</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Волновые свойства света.</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153.5.3.2. Лабораторные работы и опыты.</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Изучение свойств электромагнитных волн с помощью мобильного телефона.</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153.5.4. Световые явления.</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Разложение белого света в спектр. Опыты Ньютона. Сложение спектральных цветов. Дисперсия света.</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153.5.4.1. Демонстрации.</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Прямолинейное распространение света.</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Отражение света.</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Получение изображений в плоском, вогнутом и выпуклом зеркалах.</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Преломление света.</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Оптический световод.</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Ход лучей в собирающей линзе.</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Ход лучей в рассеивающей линзе.</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Получение изображений с помощью линз.</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lastRenderedPageBreak/>
        <w:t>Принцип действия фотоаппарата, микроскопа и телескопа.</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Модель глаза.</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Разложение белого света в спектр.</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Получение белого света при сложении света разных цветов.</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153.5.4.2. Лабораторные работы и опыты.</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Исследование зависимости угла отражения светового луча от угла падения.</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Изучение характеристик изображения предмета в плоском зеркале.</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Исследование зависимости угла преломления светового луча от угла падения на границе "воздух-стекло".</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Получение изображений с помощью собирающей линзы.</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Определение фокусного расстояния и оптической силы собирающей линзы.</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Опыты по разложению белого света в спектр.</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Опыты по восприятию цвета предметов при их наблюдении через цветовые фильтры.</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153.5.5. Квантовые явления.</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Опыты Резерфорда и планетарная модель атома. Модель атома Бора. Испускание и поглощение света атомом. Кванты. Линейчатые спектры.</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звезд.</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Ядерная энергетика. Действия радиоактивных излучений на живые организмы.</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153.5.5.1. Демонстрации.</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lastRenderedPageBreak/>
        <w:t>Спектры излучения и поглощения.</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Спектры различных газов.</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Спектр водорода.</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Наблюдение треков в камере Вильсона.</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Работа счетчика ионизирующих излучений.</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Регистрация излучения природных минералов и продуктов.</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153.5.5.2. Лабораторные работы и опыты.</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Наблюдение сплошных и линейчатых спектров излучения.</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Исследование треков: измерение энергии частицы по тормозному пути (по фотографиям).</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Измерение радиоактивного фона.</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153.5.6. Повторительно-обобщающий модуль.</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Повторительно-обобщающий модуль предназначен для систематизации и обобщения предметного содержания и опыта деятельности, приобретенного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 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Принципиально деятельностный характер данного модуля реализуется за счет того, что обучающиеся выполняют задания, в которых им предлагается:</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на основе полученных знаний распознавать и научно объяснять физические явления в окружающей природе и повседневной жизни;</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 xml:space="preserve">использовать научные методы исследования физических явлений, в том </w:t>
      </w:r>
      <w:r w:rsidRPr="00405DC6">
        <w:rPr>
          <w:sz w:val="28"/>
          <w:szCs w:val="28"/>
        </w:rPr>
        <w:lastRenderedPageBreak/>
        <w:t>числе для проверки гипотез и получения теоретических выводов;</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Каждая из тем данного модуля включает экспериментальное исследование обобщающего характера. Модуль завершается проведением диагностической и оценочной работы за курс основного общего образования.</w:t>
      </w:r>
    </w:p>
    <w:p w:rsidR="00405DC6" w:rsidRPr="00405DC6" w:rsidRDefault="00405DC6" w:rsidP="00405DC6">
      <w:pPr>
        <w:pStyle w:val="ConsPlusNormal"/>
        <w:spacing w:line="276" w:lineRule="auto"/>
        <w:jc w:val="both"/>
        <w:rPr>
          <w:sz w:val="28"/>
          <w:szCs w:val="28"/>
        </w:rPr>
      </w:pPr>
    </w:p>
    <w:p w:rsidR="00405DC6" w:rsidRPr="00405DC6" w:rsidRDefault="00405DC6" w:rsidP="00405DC6">
      <w:pPr>
        <w:pStyle w:val="ConsPlusTitle"/>
        <w:spacing w:line="276" w:lineRule="auto"/>
        <w:ind w:firstLine="540"/>
        <w:jc w:val="both"/>
        <w:outlineLvl w:val="3"/>
        <w:rPr>
          <w:rFonts w:ascii="Times New Roman" w:hAnsi="Times New Roman" w:cs="Times New Roman"/>
          <w:sz w:val="28"/>
          <w:szCs w:val="28"/>
        </w:rPr>
      </w:pPr>
      <w:r w:rsidRPr="00405DC6">
        <w:rPr>
          <w:rFonts w:ascii="Times New Roman" w:hAnsi="Times New Roman" w:cs="Times New Roman"/>
          <w:sz w:val="28"/>
          <w:szCs w:val="28"/>
        </w:rPr>
        <w:t>153.6. Планируемые результаты освоения физики (базовый уровень) на уровне основного общего образования.</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153.6.1. 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153.6.2. 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1) патриотического воспитания:</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проявление интереса к истории и современному состоянию российской физической науки;</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ценностное отношение к достижениям российских ученых-физиков;</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2) гражданского и духовно-нравственного воспитания:</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готовность к активному участию в обсуждении общественно-значимых и этических проблем, связанных с практическим применением достижений физики;</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осознание важности морально-этических принципов в деятельности ученого;</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3) эстетического воспитания:</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восприятие эстетических качеств физической науки: ее гармоничного построения, строгости, точности, лаконичности;</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4) ценности научного познания:</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lastRenderedPageBreak/>
        <w:t>осознание ценности физической науки как мощного инструмента познания мира, основы развития технологий, важнейшей составляющей культуры;</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развитие научной любознательности, интереса к исследовательской деятельности;</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5) формирования культуры здоровья и эмоционального благополучия:</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сформированность навыка рефлексии, признание своего права на ошибку и такого же права у другого человека;</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6) трудового воспитания:</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7) активное участие в решении практических задач (в рамках семьи, образовательной организации, населенного пункта, родного края) технологической и социальной направленности, требующих в том числе и физических знаний;</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интерес к практическому изучению профессий, связанных с физикой;</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8) экологического воспитания:</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осознание глобального характера экологических проблем и путей их решения;</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9) адаптации к изменяющимся условиям социальной и природной среды:</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потребность во взаимодействии при выполнении исследований и проектов физической направленности, открытость опыту и знаниям других;</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повышение уровня своей компетентности через практическую деятельность;</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 xml:space="preserve">потребность в формировании новых знаний, в том числе формулировать </w:t>
      </w:r>
      <w:r w:rsidRPr="00405DC6">
        <w:rPr>
          <w:sz w:val="28"/>
          <w:szCs w:val="28"/>
        </w:rPr>
        <w:lastRenderedPageBreak/>
        <w:t>идеи, понятия, гипотезы о физических объектах и явлениях;</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осознание дефицитов собственных знаний и компетентностей в области физики;</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планирование своего развития в приобретении новых физических знаний;</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стремление анализировать и выявлять взаимосвязи природы, общества и экономики, в том числе с использованием физических знаний;</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оценка своих действий с учетом влияния на окружающую среду, возможных глобальных последствий.</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153.6.3. В результате изучения физики на уровне основного общего образования у обучающегося будут сформированы метапредметные результаты,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153.6.3.1. Овладение универсальными учебными познавательными действиями:</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1) базовые логические действия:</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выявлять и характеризовать существенные признаки объектов (явлений);</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устанавливать существенный признак классификации, основания для обобщения и сравнения;</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выявлять закономерности и противоречия в рассматриваемых фактах, данных и наблюдениях, относящихся к физическим явлениям;</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выявлять причинно-следственные связи при изучении физических явлений и процессов, проводить выводы с использованием дедуктивных и индуктивных умозаключений, выдвигать гипотезы о взаимосвязях физических величин;</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самостоятельно выбирать способ решения учебной физической задачи (сравнение нескольких вариантов решения, выбор наиболее подходящего с учетом самостоятельно выделенных критериев).</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2) базовые исследовательские действия:</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использовать вопросы как исследовательский инструмент познания;</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lastRenderedPageBreak/>
        <w:t>проводить по самостоятельно составленному плану опыт, несложный физический эксперимент, небольшое исследование физического явления;</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оценивать на применимость и достоверность информацию, полученную в ходе исследования или эксперимента;</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самостоятельно формулировать обобщения и выводы по результатам проведенного наблюдения, опыта, исследования;</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3) работа с информацией:</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применять различные методы, инструменты и запросы при поиске и отборе информации или данных с учетом предложенной учебной физической задачи;</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анализировать, систематизировать и интерпретировать информацию различных видов и форм представления;</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153.6.3.2. Овладение универсальными учебными коммуникативными действиями:</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1) общение:</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сопоставлять свои суждения с суждениями других участников диалога, обнаруживать различие и сходство позиций;</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выражать свою точку зрения в устных и письменных текстах;</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публично представлять результаты выполненного физического опыта (эксперимента, исследования, проекта).</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lastRenderedPageBreak/>
        <w:t>2) совместная деятельность (сотрудничество):</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понимать и использовать преимущества командной и индивидуальной работы при решении конкретной физической проблемы;</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принимать цели совместной деятельности, организовывать действия по ее достижению: распределять роли, обсуждать процессы и результаты совместной работы, обобщать мнения нескольких человек;</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оценивать качество своего вклада в общий продукт по критериям, самостоятельно сформулированным участниками взаимодействия.</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153.6.3.3. Овладение универсальными учебными регулятивными действиями:</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1) самоорганизация:</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выявлять проблемы в жизненных и учебных ситуациях, требующих для решения физических знаний;</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ориентироваться в различных подходах принятия решений (индивидуальное, принятие решения в группе, принятие решений группой);</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самостоятельно составлять алгоритм решения физической задачи или плана исследования с учетом имеющихся ресурсов и собственных возможностей, аргументировать предлагаемые варианты решений;</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проводить выбор и брать ответственность за решение.</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2) самоконтроль:</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давать оценку ситуации и предлагать план ее изменения;</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объяснять причины достижения (недостижения) результатов деятельности, давать оценку приобретенному опыту;</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lastRenderedPageBreak/>
        <w:t>оценивать соответствие результата цели и условиям.</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3) эмоциональный интеллект:</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ставить себя на место другого человека в ходе спора или дискуссии на научную тему, понимать мотивы, намерения и логику другого.</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4) принятие себя и других:</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признавать свое право на ошибку при решении физических задач или в утверждениях на научные темы и такое же право другого.</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153.6.4. Предметные результаты освоения программы по физике (базовый уровень).</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153.6.4.1. Предметные результаты освоения программы по физике к концу обучения в 7 классе:</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Предметные результаты на базовом уровне должны отражать сформированность у обучающихся умений:</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(твердое, жидкое, газообразное), механическое движение (равномерное, неравномерное, прямолинейное), траектория, равнодействующая сил, деформация (упругая, пластическая), невесомость, сообщающиеся сосуды;</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твердых тел с закрепленной осью вращения, передача давления твердыми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 xml:space="preserve">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w:t>
      </w:r>
      <w:r w:rsidRPr="00405DC6">
        <w:rPr>
          <w:sz w:val="28"/>
          <w:szCs w:val="28"/>
        </w:rPr>
        <w:lastRenderedPageBreak/>
        <w:t>явлений;</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описывать изученные свойства тел и физические явления, используя физические величины (масса, объем, плотность вещества, время, путь, скорость, средняя скорость, сила упругости, сила тяжести, вес тела, сила трения, давление (твердого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1 - 2 логических шагов с использованием 1 - 2 изученных свойства физических явлений, физических закона или закономерности;</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решать расчетные задачи в 1 - 2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расчеты, находить справочные данные, необходимые для решения задач, оценивать реалистичность полученной физической величины;</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проводить выводы по его результатам;</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lastRenderedPageBreak/>
        <w:t>выполнять прямые измерения расстояния, времени, массы тела, объема, силы и температуры с использованием аналоговых и цифровых приборов, записывать показания приборов с учетом заданной абсолютной погрешности измерений;</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объема погруженной части тела и от плотности жидкости, ее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проводить выводы по результатам исследования;</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проводить косвенные измерения физических величин (плотность вещества жидкости и твердого тела, сила трения скольжения, давление воздуха, выталкивающая сила, действующая на погруженное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соблюдать правила техники безопасности при работе с лабораторным оборудованием;</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иметь представление о принципах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характеризовать принципы действия изученных приборов и технических устройств с использованием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 xml:space="preserve">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w:t>
      </w:r>
      <w:r w:rsidRPr="00405DC6">
        <w:rPr>
          <w:sz w:val="28"/>
          <w:szCs w:val="28"/>
        </w:rPr>
        <w:lastRenderedPageBreak/>
        <w:t>сохранения здоровья и соблюдения норм экологического поведения в окружающей среде;</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осуществлять отбор источников информации в Интернете в соответствии с заданным поисковым запросом, на основе имеющихся знаний и путем сравнения различных источников выделять информацию, которая является противоречивой или может быть недостоверной;</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приемами конспектирования текста, преобразования информации из одной знаковой системы в другую;</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создавать собственные краткие письменные и устные сообщения на основе 2 - 3 источников информации, в том числе публично проводить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оценивать собственный вклад в деятельность группы, выстраивать коммуникативное взаимодействие, учитывая мнение окружающих.</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153.6.4.2. Предметные результаты освоения программы по физике к концу обучения в 8 классе:</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Предметные результаты на базовом уровне должны отражать сформированность у обучающихся умений:</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 xml:space="preserve">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w:t>
      </w:r>
      <w:r w:rsidRPr="00405DC6">
        <w:rPr>
          <w:sz w:val="28"/>
          <w:szCs w:val="28"/>
        </w:rPr>
        <w:lastRenderedPageBreak/>
        <w:t>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водоемов,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теплоемкость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уметь формулировать закон и записывать его математическое выражение;</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1 - 2 логических шагов с использованием 1 - 2 изученных свойства физических явлений, физических законов или закономерностей;</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 xml:space="preserve">решать расчетные задачи в 2 - 3 действия, используя законы и формулы, связывающие физические величины: на основе анализа условия задачи </w:t>
      </w:r>
      <w:r w:rsidRPr="00405DC6">
        <w:rPr>
          <w:sz w:val="28"/>
          <w:szCs w:val="28"/>
        </w:rPr>
        <w:lastRenderedPageBreak/>
        <w:t>записывать краткое условие, выявлять недостаток данных для решения задачи, выбирать законы и формулы, необходимые для ее решения, проводить расчеты и сравнивать полученное значение физической величины с известными данными;</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проводить выводы;</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проводить опыты по наблюдению физических явлений или физических свойств тел (капиллярные явления, зависимость давления воздуха от его объема,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ее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учетом заданной абсолютной погрешности;</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проводить выводы по результатам исследования;</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проводить косвенные измерения физических величин (удельная теплоемкость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lastRenderedPageBreak/>
        <w:t>соблюдать правила техники безопасности при работе с лабораторным оборудованием;</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характеризовать принципы действия изученных приборов и технических устройств с использованием их описания (в том числе: система отопления домов, гигрометр, паровая турбина, амперметр, вольтметр, счетчик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осуществлять поиск информации физического содержания в Интернете, на основе имеющихся знаний и путем сравнения дополнительных источников выделять информацию, которая является противоречивой или может быть недостоверной;</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приемами конспектирования текста, преобразования информации из одной знаковой системы в другую;</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создавать собственные письменные и краткие устные сообщения, обобщая информацию из нескольких источников,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 xml:space="preserve">при выполнении учебных проектов и исследований физических </w:t>
      </w:r>
      <w:r w:rsidRPr="00405DC6">
        <w:rPr>
          <w:sz w:val="28"/>
          <w:szCs w:val="28"/>
        </w:rPr>
        <w:lastRenderedPageBreak/>
        <w:t>процессов распределять обязанности в группе в соответствии с поставленными задачами, следить за выполнением плана действий и корректировать его, оценивать собственный вклад в деятельность группы, выстраивать коммуникативное взаимодействие, проявляя готовность разрешать конфликты.</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153.6.4.3. Предметные результаты освоения программы по физике к концу обучения в 9 классе:</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Предметные результаты на базовом уровне должны отражать сформированность у обучающихся умений:</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использовать понятия: система отсчета,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твердое тело, центр тяжести твердого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 xml:space="preserve">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w:t>
      </w:r>
      <w:r w:rsidRPr="00405DC6">
        <w:rPr>
          <w:sz w:val="28"/>
          <w:szCs w:val="28"/>
        </w:rPr>
        <w:lastRenderedPageBreak/>
        <w:t>свойства (признаки) физических явлений;</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формулировать закон и записывать его математическое выражение;</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2 - 3 логических шагов с использованием 2 - 3 изученных свойства физических явлений, физических законов или закономерностей;</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решать расчетные задачи (опирающиеся на систему из 2 - 3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расчеты и оценивать реалистичность полученного значения физической величины;</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проводить выводы, интерпретировать результаты наблюдений и опытов;</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lastRenderedPageBreak/>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жесткости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проводить выводы по результатам исследования;</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проводить косвенные измерения физических величин (средняя скорость и ускорение тела при равноускоренном движении, ускорение свободного падения, жесткость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учетом заданной погрешности измерений;</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соблюдать правила техники безопасности при работе с лабораторным оборудованием;</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различать основные признаки изученных физических моделей: материальная точка, абсолютно твердое тело, точечный источник света, луч, тонкая линза, планетарная модель атома, нуклонная модель атомного ядра;</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 xml:space="preserve">характеризовать принципы действия изученных приборов и технических </w:t>
      </w:r>
      <w:r w:rsidRPr="00405DC6">
        <w:rPr>
          <w:sz w:val="28"/>
          <w:szCs w:val="28"/>
        </w:rPr>
        <w:lastRenderedPageBreak/>
        <w:t>устройств с использованием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осуществлять поиск информации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использовать при выполнении учебных заданий научно-популярную литературу, справочные материалы, ресурсы сети Интернет, владеть приемами конспектирования текста, преобразования информации из одной знаковой системы в другую;</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создавать собственные письменные и устные сообщения на основе информации из нескольких источников,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учетом особенностей аудитории обучающихся.</w:t>
      </w:r>
    </w:p>
    <w:p w:rsidR="00405DC6" w:rsidRPr="00405DC6" w:rsidRDefault="00405DC6" w:rsidP="00405DC6">
      <w:pPr>
        <w:pStyle w:val="ConsPlusNormal"/>
        <w:spacing w:before="240" w:line="276" w:lineRule="auto"/>
        <w:ind w:firstLine="540"/>
        <w:jc w:val="both"/>
        <w:rPr>
          <w:sz w:val="28"/>
          <w:szCs w:val="28"/>
        </w:rPr>
      </w:pPr>
      <w:r w:rsidRPr="00405DC6">
        <w:rPr>
          <w:sz w:val="28"/>
          <w:szCs w:val="28"/>
        </w:rPr>
        <w:t>153.7. В федеральных и региональных процедурах оценки качества образования используется перечень (кодификатор) распределенных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 по физике.</w:t>
      </w:r>
    </w:p>
    <w:p w:rsidR="00405DC6" w:rsidRPr="00405DC6" w:rsidRDefault="00405DC6" w:rsidP="00405DC6">
      <w:pPr>
        <w:pStyle w:val="ConsPlusNormal"/>
        <w:spacing w:line="276" w:lineRule="auto"/>
        <w:jc w:val="both"/>
        <w:rPr>
          <w:sz w:val="28"/>
          <w:szCs w:val="28"/>
        </w:rPr>
      </w:pPr>
    </w:p>
    <w:p w:rsidR="00405DC6" w:rsidRPr="00405DC6" w:rsidRDefault="00405DC6" w:rsidP="00405DC6">
      <w:pPr>
        <w:pStyle w:val="ConsPlusNormal"/>
        <w:spacing w:line="276" w:lineRule="auto"/>
        <w:jc w:val="right"/>
        <w:rPr>
          <w:sz w:val="28"/>
          <w:szCs w:val="28"/>
        </w:rPr>
      </w:pPr>
      <w:r w:rsidRPr="00405DC6">
        <w:rPr>
          <w:sz w:val="28"/>
          <w:szCs w:val="28"/>
        </w:rPr>
        <w:t>Таблица 22</w:t>
      </w:r>
    </w:p>
    <w:p w:rsidR="00405DC6" w:rsidRPr="00405DC6" w:rsidRDefault="00405DC6" w:rsidP="00405DC6">
      <w:pPr>
        <w:pStyle w:val="ConsPlusNormal"/>
        <w:spacing w:line="276" w:lineRule="auto"/>
        <w:jc w:val="both"/>
        <w:rPr>
          <w:sz w:val="28"/>
          <w:szCs w:val="28"/>
        </w:rPr>
      </w:pPr>
    </w:p>
    <w:p w:rsidR="00405DC6" w:rsidRPr="00405DC6" w:rsidRDefault="00405DC6" w:rsidP="00405DC6">
      <w:pPr>
        <w:pStyle w:val="ConsPlusNormal"/>
        <w:spacing w:line="276" w:lineRule="auto"/>
        <w:jc w:val="center"/>
        <w:rPr>
          <w:sz w:val="28"/>
          <w:szCs w:val="28"/>
        </w:rPr>
      </w:pPr>
      <w:r w:rsidRPr="00405DC6">
        <w:rPr>
          <w:sz w:val="28"/>
          <w:szCs w:val="28"/>
        </w:rPr>
        <w:lastRenderedPageBreak/>
        <w:t>Проверяемые предметные результаты освоения</w:t>
      </w:r>
    </w:p>
    <w:p w:rsidR="00405DC6" w:rsidRPr="00405DC6" w:rsidRDefault="00405DC6" w:rsidP="00405DC6">
      <w:pPr>
        <w:pStyle w:val="ConsPlusNormal"/>
        <w:spacing w:line="276" w:lineRule="auto"/>
        <w:jc w:val="center"/>
        <w:rPr>
          <w:sz w:val="28"/>
          <w:szCs w:val="28"/>
        </w:rPr>
      </w:pPr>
      <w:r w:rsidRPr="00405DC6">
        <w:rPr>
          <w:sz w:val="28"/>
          <w:szCs w:val="28"/>
        </w:rPr>
        <w:t>основной образовательной программы основного общего</w:t>
      </w:r>
    </w:p>
    <w:p w:rsidR="00405DC6" w:rsidRPr="00405DC6" w:rsidRDefault="00405DC6" w:rsidP="00405DC6">
      <w:pPr>
        <w:pStyle w:val="ConsPlusNormal"/>
        <w:spacing w:line="276" w:lineRule="auto"/>
        <w:jc w:val="center"/>
        <w:rPr>
          <w:sz w:val="28"/>
          <w:szCs w:val="28"/>
        </w:rPr>
      </w:pPr>
      <w:r w:rsidRPr="00405DC6">
        <w:rPr>
          <w:sz w:val="28"/>
          <w:szCs w:val="28"/>
        </w:rPr>
        <w:t>образования (7 класс)</w:t>
      </w:r>
    </w:p>
    <w:p w:rsidR="00405DC6" w:rsidRPr="00405DC6" w:rsidRDefault="00405DC6" w:rsidP="00405DC6">
      <w:pPr>
        <w:pStyle w:val="ConsPlusNormal"/>
        <w:spacing w:line="276" w:lineRule="auto"/>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7370"/>
      </w:tblGrid>
      <w:tr w:rsidR="00405DC6" w:rsidRPr="00405DC6" w:rsidTr="0008329E">
        <w:tc>
          <w:tcPr>
            <w:tcW w:w="1701" w:type="dxa"/>
          </w:tcPr>
          <w:p w:rsidR="00405DC6" w:rsidRPr="00405DC6" w:rsidRDefault="00405DC6" w:rsidP="00405DC6">
            <w:pPr>
              <w:pStyle w:val="ConsPlusNormal"/>
              <w:spacing w:line="276" w:lineRule="auto"/>
              <w:jc w:val="center"/>
              <w:rPr>
                <w:sz w:val="28"/>
                <w:szCs w:val="28"/>
              </w:rPr>
            </w:pPr>
            <w:r w:rsidRPr="00405DC6">
              <w:rPr>
                <w:sz w:val="28"/>
                <w:szCs w:val="28"/>
              </w:rPr>
              <w:t>Код проверяемого результата</w:t>
            </w:r>
          </w:p>
        </w:tc>
        <w:tc>
          <w:tcPr>
            <w:tcW w:w="7370" w:type="dxa"/>
          </w:tcPr>
          <w:p w:rsidR="00405DC6" w:rsidRPr="00405DC6" w:rsidRDefault="00405DC6" w:rsidP="00405DC6">
            <w:pPr>
              <w:pStyle w:val="ConsPlusNormal"/>
              <w:spacing w:line="276" w:lineRule="auto"/>
              <w:jc w:val="center"/>
              <w:rPr>
                <w:sz w:val="28"/>
                <w:szCs w:val="28"/>
              </w:rPr>
            </w:pPr>
            <w:r w:rsidRPr="00405DC6">
              <w:rPr>
                <w:sz w:val="28"/>
                <w:szCs w:val="28"/>
              </w:rPr>
              <w:t>Проверяемые предметные результаты освоения основной образовательной программы основного общего образования</w:t>
            </w:r>
          </w:p>
        </w:tc>
      </w:tr>
      <w:tr w:rsidR="00405DC6" w:rsidRPr="00405DC6" w:rsidTr="0008329E">
        <w:tc>
          <w:tcPr>
            <w:tcW w:w="1701" w:type="dxa"/>
          </w:tcPr>
          <w:p w:rsidR="00405DC6" w:rsidRPr="00405DC6" w:rsidRDefault="00405DC6" w:rsidP="00405DC6">
            <w:pPr>
              <w:pStyle w:val="ConsPlusNormal"/>
              <w:spacing w:line="276" w:lineRule="auto"/>
              <w:jc w:val="center"/>
              <w:rPr>
                <w:sz w:val="28"/>
                <w:szCs w:val="28"/>
              </w:rPr>
            </w:pPr>
            <w:r w:rsidRPr="00405DC6">
              <w:rPr>
                <w:sz w:val="28"/>
                <w:szCs w:val="28"/>
              </w:rPr>
              <w:t>1.1</w:t>
            </w:r>
          </w:p>
        </w:tc>
        <w:tc>
          <w:tcPr>
            <w:tcW w:w="7370" w:type="dxa"/>
          </w:tcPr>
          <w:p w:rsidR="00405DC6" w:rsidRPr="00405DC6" w:rsidRDefault="00405DC6" w:rsidP="00405DC6">
            <w:pPr>
              <w:pStyle w:val="ConsPlusNormal"/>
              <w:spacing w:line="276" w:lineRule="auto"/>
              <w:jc w:val="both"/>
              <w:rPr>
                <w:sz w:val="28"/>
                <w:szCs w:val="28"/>
              </w:rPr>
            </w:pPr>
            <w:r w:rsidRPr="00405DC6">
              <w:rPr>
                <w:sz w:val="28"/>
                <w:szCs w:val="28"/>
              </w:rPr>
              <w:t>использовать изученные понятия</w:t>
            </w:r>
          </w:p>
        </w:tc>
      </w:tr>
      <w:tr w:rsidR="00405DC6" w:rsidRPr="00405DC6" w:rsidTr="0008329E">
        <w:tc>
          <w:tcPr>
            <w:tcW w:w="1701" w:type="dxa"/>
          </w:tcPr>
          <w:p w:rsidR="00405DC6" w:rsidRPr="00405DC6" w:rsidRDefault="00405DC6" w:rsidP="00405DC6">
            <w:pPr>
              <w:pStyle w:val="ConsPlusNormal"/>
              <w:spacing w:line="276" w:lineRule="auto"/>
              <w:jc w:val="center"/>
              <w:rPr>
                <w:sz w:val="28"/>
                <w:szCs w:val="28"/>
              </w:rPr>
            </w:pPr>
            <w:r w:rsidRPr="00405DC6">
              <w:rPr>
                <w:sz w:val="28"/>
                <w:szCs w:val="28"/>
              </w:rPr>
              <w:t>1.2</w:t>
            </w:r>
          </w:p>
        </w:tc>
        <w:tc>
          <w:tcPr>
            <w:tcW w:w="7370" w:type="dxa"/>
          </w:tcPr>
          <w:p w:rsidR="00405DC6" w:rsidRPr="00405DC6" w:rsidRDefault="00405DC6" w:rsidP="00405DC6">
            <w:pPr>
              <w:pStyle w:val="ConsPlusNormal"/>
              <w:spacing w:line="276" w:lineRule="auto"/>
              <w:jc w:val="both"/>
              <w:rPr>
                <w:sz w:val="28"/>
                <w:szCs w:val="28"/>
              </w:rPr>
            </w:pPr>
            <w:r w:rsidRPr="00405DC6">
              <w:rPr>
                <w:sz w:val="28"/>
                <w:szCs w:val="28"/>
              </w:rPr>
              <w:t>различать явления по описанию их характерных свойств и на основе опытов, демонстрирующих данное физическое явление</w:t>
            </w:r>
          </w:p>
        </w:tc>
      </w:tr>
      <w:tr w:rsidR="00405DC6" w:rsidRPr="00405DC6" w:rsidTr="0008329E">
        <w:tc>
          <w:tcPr>
            <w:tcW w:w="1701" w:type="dxa"/>
          </w:tcPr>
          <w:p w:rsidR="00405DC6" w:rsidRPr="00405DC6" w:rsidRDefault="00405DC6" w:rsidP="00405DC6">
            <w:pPr>
              <w:pStyle w:val="ConsPlusNormal"/>
              <w:spacing w:line="276" w:lineRule="auto"/>
              <w:jc w:val="center"/>
              <w:rPr>
                <w:sz w:val="28"/>
                <w:szCs w:val="28"/>
              </w:rPr>
            </w:pPr>
            <w:r w:rsidRPr="00405DC6">
              <w:rPr>
                <w:sz w:val="28"/>
                <w:szCs w:val="28"/>
              </w:rPr>
              <w:t>1.3</w:t>
            </w:r>
          </w:p>
        </w:tc>
        <w:tc>
          <w:tcPr>
            <w:tcW w:w="7370" w:type="dxa"/>
          </w:tcPr>
          <w:p w:rsidR="00405DC6" w:rsidRPr="00405DC6" w:rsidRDefault="00405DC6" w:rsidP="00405DC6">
            <w:pPr>
              <w:pStyle w:val="ConsPlusNormal"/>
              <w:spacing w:line="276" w:lineRule="auto"/>
              <w:jc w:val="both"/>
              <w:rPr>
                <w:sz w:val="28"/>
                <w:szCs w:val="28"/>
              </w:rPr>
            </w:pPr>
            <w:r w:rsidRPr="00405DC6">
              <w:rPr>
                <w:sz w:val="28"/>
                <w:szCs w:val="28"/>
              </w:rPr>
              <w:t>распознавать проявление изученных физических явлений в окружающем мире, в том числе физические явления в природе, при этом переводить практическую задачу в учебную, выделять существенные свойства (признаки) физических явлений</w:t>
            </w:r>
          </w:p>
        </w:tc>
      </w:tr>
      <w:tr w:rsidR="00405DC6" w:rsidRPr="00405DC6" w:rsidTr="0008329E">
        <w:tc>
          <w:tcPr>
            <w:tcW w:w="1701" w:type="dxa"/>
          </w:tcPr>
          <w:p w:rsidR="00405DC6" w:rsidRPr="00405DC6" w:rsidRDefault="00405DC6" w:rsidP="00405DC6">
            <w:pPr>
              <w:pStyle w:val="ConsPlusNormal"/>
              <w:spacing w:line="276" w:lineRule="auto"/>
              <w:jc w:val="center"/>
              <w:rPr>
                <w:sz w:val="28"/>
                <w:szCs w:val="28"/>
              </w:rPr>
            </w:pPr>
            <w:r w:rsidRPr="00405DC6">
              <w:rPr>
                <w:sz w:val="28"/>
                <w:szCs w:val="28"/>
              </w:rPr>
              <w:t>1.4</w:t>
            </w:r>
          </w:p>
        </w:tc>
        <w:tc>
          <w:tcPr>
            <w:tcW w:w="7370" w:type="dxa"/>
          </w:tcPr>
          <w:p w:rsidR="00405DC6" w:rsidRPr="00405DC6" w:rsidRDefault="00405DC6" w:rsidP="00405DC6">
            <w:pPr>
              <w:pStyle w:val="ConsPlusNormal"/>
              <w:spacing w:line="276" w:lineRule="auto"/>
              <w:jc w:val="both"/>
              <w:rPr>
                <w:sz w:val="28"/>
                <w:szCs w:val="28"/>
              </w:rPr>
            </w:pPr>
            <w:r w:rsidRPr="00405DC6">
              <w:rPr>
                <w:sz w:val="28"/>
                <w:szCs w:val="28"/>
              </w:rPr>
              <w:t>описывать изученные свойства тел и физические явления, используя физические величины,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tc>
      </w:tr>
      <w:tr w:rsidR="00405DC6" w:rsidRPr="00405DC6" w:rsidTr="0008329E">
        <w:tc>
          <w:tcPr>
            <w:tcW w:w="1701" w:type="dxa"/>
          </w:tcPr>
          <w:p w:rsidR="00405DC6" w:rsidRPr="00405DC6" w:rsidRDefault="00405DC6" w:rsidP="00405DC6">
            <w:pPr>
              <w:pStyle w:val="ConsPlusNormal"/>
              <w:spacing w:line="276" w:lineRule="auto"/>
              <w:jc w:val="center"/>
              <w:rPr>
                <w:sz w:val="28"/>
                <w:szCs w:val="28"/>
              </w:rPr>
            </w:pPr>
            <w:r w:rsidRPr="00405DC6">
              <w:rPr>
                <w:sz w:val="28"/>
                <w:szCs w:val="28"/>
              </w:rPr>
              <w:t>1.5</w:t>
            </w:r>
          </w:p>
        </w:tc>
        <w:tc>
          <w:tcPr>
            <w:tcW w:w="7370" w:type="dxa"/>
          </w:tcPr>
          <w:p w:rsidR="00405DC6" w:rsidRPr="00405DC6" w:rsidRDefault="00405DC6" w:rsidP="00405DC6">
            <w:pPr>
              <w:pStyle w:val="ConsPlusNormal"/>
              <w:spacing w:line="276" w:lineRule="auto"/>
              <w:jc w:val="both"/>
              <w:rPr>
                <w:sz w:val="28"/>
                <w:szCs w:val="28"/>
              </w:rPr>
            </w:pPr>
            <w:r w:rsidRPr="00405DC6">
              <w:rPr>
                <w:sz w:val="28"/>
                <w:szCs w:val="28"/>
              </w:rPr>
              <w:t>характеризовать свойства тел, физические явления и процессы, используя изученные законы, при этом давать словесную формулировку закона и записывать его математическое выражение</w:t>
            </w:r>
          </w:p>
        </w:tc>
      </w:tr>
      <w:tr w:rsidR="00405DC6" w:rsidRPr="00405DC6" w:rsidTr="0008329E">
        <w:tc>
          <w:tcPr>
            <w:tcW w:w="1701" w:type="dxa"/>
          </w:tcPr>
          <w:p w:rsidR="00405DC6" w:rsidRPr="00405DC6" w:rsidRDefault="00405DC6" w:rsidP="00405DC6">
            <w:pPr>
              <w:pStyle w:val="ConsPlusNormal"/>
              <w:spacing w:line="276" w:lineRule="auto"/>
              <w:jc w:val="center"/>
              <w:rPr>
                <w:sz w:val="28"/>
                <w:szCs w:val="28"/>
              </w:rPr>
            </w:pPr>
            <w:r w:rsidRPr="00405DC6">
              <w:rPr>
                <w:sz w:val="28"/>
                <w:szCs w:val="28"/>
              </w:rPr>
              <w:t>1.6</w:t>
            </w:r>
          </w:p>
        </w:tc>
        <w:tc>
          <w:tcPr>
            <w:tcW w:w="7370" w:type="dxa"/>
          </w:tcPr>
          <w:p w:rsidR="00405DC6" w:rsidRPr="00405DC6" w:rsidRDefault="00405DC6" w:rsidP="00405DC6">
            <w:pPr>
              <w:pStyle w:val="ConsPlusNormal"/>
              <w:spacing w:line="276" w:lineRule="auto"/>
              <w:jc w:val="both"/>
              <w:rPr>
                <w:sz w:val="28"/>
                <w:szCs w:val="28"/>
              </w:rPr>
            </w:pPr>
            <w:r w:rsidRPr="00405DC6">
              <w:rPr>
                <w:sz w:val="28"/>
                <w:szCs w:val="28"/>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1 - 2 логических шагов с опорой на 1 - 2 изученных свойства физических явлений, физических закона или закономерности</w:t>
            </w:r>
          </w:p>
        </w:tc>
      </w:tr>
      <w:tr w:rsidR="00405DC6" w:rsidRPr="00405DC6" w:rsidTr="0008329E">
        <w:tc>
          <w:tcPr>
            <w:tcW w:w="1701" w:type="dxa"/>
          </w:tcPr>
          <w:p w:rsidR="00405DC6" w:rsidRPr="00405DC6" w:rsidRDefault="00405DC6" w:rsidP="00405DC6">
            <w:pPr>
              <w:pStyle w:val="ConsPlusNormal"/>
              <w:spacing w:line="276" w:lineRule="auto"/>
              <w:jc w:val="center"/>
              <w:rPr>
                <w:sz w:val="28"/>
                <w:szCs w:val="28"/>
              </w:rPr>
            </w:pPr>
            <w:r w:rsidRPr="00405DC6">
              <w:rPr>
                <w:sz w:val="28"/>
                <w:szCs w:val="28"/>
              </w:rPr>
              <w:t>1.7</w:t>
            </w:r>
          </w:p>
        </w:tc>
        <w:tc>
          <w:tcPr>
            <w:tcW w:w="7370" w:type="dxa"/>
          </w:tcPr>
          <w:p w:rsidR="00405DC6" w:rsidRPr="00405DC6" w:rsidRDefault="00405DC6" w:rsidP="00405DC6">
            <w:pPr>
              <w:pStyle w:val="ConsPlusNormal"/>
              <w:spacing w:line="276" w:lineRule="auto"/>
              <w:jc w:val="both"/>
              <w:rPr>
                <w:sz w:val="28"/>
                <w:szCs w:val="28"/>
              </w:rPr>
            </w:pPr>
            <w:r w:rsidRPr="00405DC6">
              <w:rPr>
                <w:sz w:val="28"/>
                <w:szCs w:val="28"/>
              </w:rPr>
              <w:t xml:space="preserve">решать расчетные задачи в 1 - 2 действия, используя законы </w:t>
            </w:r>
            <w:r w:rsidRPr="00405DC6">
              <w:rPr>
                <w:sz w:val="28"/>
                <w:szCs w:val="28"/>
              </w:rPr>
              <w:lastRenderedPageBreak/>
              <w:t>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расчеты, находить справочные данные, необходимые для решения задач, оценивать реалистичность полученной физической величины</w:t>
            </w:r>
          </w:p>
        </w:tc>
      </w:tr>
      <w:tr w:rsidR="00405DC6" w:rsidRPr="00405DC6" w:rsidTr="0008329E">
        <w:tc>
          <w:tcPr>
            <w:tcW w:w="1701" w:type="dxa"/>
          </w:tcPr>
          <w:p w:rsidR="00405DC6" w:rsidRPr="00405DC6" w:rsidRDefault="00405DC6" w:rsidP="00405DC6">
            <w:pPr>
              <w:pStyle w:val="ConsPlusNormal"/>
              <w:spacing w:line="276" w:lineRule="auto"/>
              <w:jc w:val="center"/>
              <w:rPr>
                <w:sz w:val="28"/>
                <w:szCs w:val="28"/>
              </w:rPr>
            </w:pPr>
            <w:r w:rsidRPr="00405DC6">
              <w:rPr>
                <w:sz w:val="28"/>
                <w:szCs w:val="28"/>
              </w:rPr>
              <w:lastRenderedPageBreak/>
              <w:t>1.8</w:t>
            </w:r>
          </w:p>
        </w:tc>
        <w:tc>
          <w:tcPr>
            <w:tcW w:w="7370" w:type="dxa"/>
          </w:tcPr>
          <w:p w:rsidR="00405DC6" w:rsidRPr="00405DC6" w:rsidRDefault="00405DC6" w:rsidP="00405DC6">
            <w:pPr>
              <w:pStyle w:val="ConsPlusNormal"/>
              <w:spacing w:line="276" w:lineRule="auto"/>
              <w:jc w:val="both"/>
              <w:rPr>
                <w:sz w:val="28"/>
                <w:szCs w:val="28"/>
              </w:rPr>
            </w:pPr>
            <w:r w:rsidRPr="00405DC6">
              <w:rPr>
                <w:sz w:val="28"/>
                <w:szCs w:val="28"/>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tc>
      </w:tr>
      <w:tr w:rsidR="00405DC6" w:rsidRPr="00405DC6" w:rsidTr="0008329E">
        <w:tc>
          <w:tcPr>
            <w:tcW w:w="1701" w:type="dxa"/>
          </w:tcPr>
          <w:p w:rsidR="00405DC6" w:rsidRPr="00405DC6" w:rsidRDefault="00405DC6" w:rsidP="00405DC6">
            <w:pPr>
              <w:pStyle w:val="ConsPlusNormal"/>
              <w:spacing w:line="276" w:lineRule="auto"/>
              <w:jc w:val="center"/>
              <w:rPr>
                <w:sz w:val="28"/>
                <w:szCs w:val="28"/>
              </w:rPr>
            </w:pPr>
            <w:r w:rsidRPr="00405DC6">
              <w:rPr>
                <w:sz w:val="28"/>
                <w:szCs w:val="28"/>
              </w:rPr>
              <w:t>1.9</w:t>
            </w:r>
          </w:p>
        </w:tc>
        <w:tc>
          <w:tcPr>
            <w:tcW w:w="7370" w:type="dxa"/>
          </w:tcPr>
          <w:p w:rsidR="00405DC6" w:rsidRPr="00405DC6" w:rsidRDefault="00405DC6" w:rsidP="00405DC6">
            <w:pPr>
              <w:pStyle w:val="ConsPlusNormal"/>
              <w:spacing w:line="276" w:lineRule="auto"/>
              <w:jc w:val="both"/>
              <w:rPr>
                <w:sz w:val="28"/>
                <w:szCs w:val="28"/>
              </w:rPr>
            </w:pPr>
            <w:r w:rsidRPr="00405DC6">
              <w:rPr>
                <w:sz w:val="28"/>
                <w:szCs w:val="28"/>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tc>
      </w:tr>
      <w:tr w:rsidR="00405DC6" w:rsidRPr="00405DC6" w:rsidTr="0008329E">
        <w:tc>
          <w:tcPr>
            <w:tcW w:w="1701" w:type="dxa"/>
          </w:tcPr>
          <w:p w:rsidR="00405DC6" w:rsidRPr="00405DC6" w:rsidRDefault="00405DC6" w:rsidP="00405DC6">
            <w:pPr>
              <w:pStyle w:val="ConsPlusNormal"/>
              <w:spacing w:line="276" w:lineRule="auto"/>
              <w:jc w:val="center"/>
              <w:rPr>
                <w:sz w:val="28"/>
                <w:szCs w:val="28"/>
              </w:rPr>
            </w:pPr>
            <w:r w:rsidRPr="00405DC6">
              <w:rPr>
                <w:sz w:val="28"/>
                <w:szCs w:val="28"/>
              </w:rPr>
              <w:t>1.10</w:t>
            </w:r>
          </w:p>
        </w:tc>
        <w:tc>
          <w:tcPr>
            <w:tcW w:w="7370" w:type="dxa"/>
          </w:tcPr>
          <w:p w:rsidR="00405DC6" w:rsidRPr="00405DC6" w:rsidRDefault="00405DC6" w:rsidP="00405DC6">
            <w:pPr>
              <w:pStyle w:val="ConsPlusNormal"/>
              <w:spacing w:line="276" w:lineRule="auto"/>
              <w:jc w:val="both"/>
              <w:rPr>
                <w:sz w:val="28"/>
                <w:szCs w:val="28"/>
              </w:rPr>
            </w:pPr>
            <w:r w:rsidRPr="00405DC6">
              <w:rPr>
                <w:sz w:val="28"/>
                <w:szCs w:val="28"/>
              </w:rPr>
              <w:t>выполнять прямые измерения с использованием аналоговых и цифровых приборов, записывать показания приборов с учетом заданной абсолютной погрешности измерений</w:t>
            </w:r>
          </w:p>
        </w:tc>
      </w:tr>
      <w:tr w:rsidR="00405DC6" w:rsidRPr="00405DC6" w:rsidTr="0008329E">
        <w:tc>
          <w:tcPr>
            <w:tcW w:w="1701" w:type="dxa"/>
          </w:tcPr>
          <w:p w:rsidR="00405DC6" w:rsidRPr="00405DC6" w:rsidRDefault="00405DC6" w:rsidP="00405DC6">
            <w:pPr>
              <w:pStyle w:val="ConsPlusNormal"/>
              <w:spacing w:line="276" w:lineRule="auto"/>
              <w:jc w:val="center"/>
              <w:rPr>
                <w:sz w:val="28"/>
                <w:szCs w:val="28"/>
              </w:rPr>
            </w:pPr>
            <w:r w:rsidRPr="00405DC6">
              <w:rPr>
                <w:sz w:val="28"/>
                <w:szCs w:val="28"/>
              </w:rPr>
              <w:t>1.11</w:t>
            </w:r>
          </w:p>
        </w:tc>
        <w:tc>
          <w:tcPr>
            <w:tcW w:w="7370" w:type="dxa"/>
          </w:tcPr>
          <w:p w:rsidR="00405DC6" w:rsidRPr="00405DC6" w:rsidRDefault="00405DC6" w:rsidP="00405DC6">
            <w:pPr>
              <w:pStyle w:val="ConsPlusNormal"/>
              <w:spacing w:line="276" w:lineRule="auto"/>
              <w:jc w:val="both"/>
              <w:rPr>
                <w:sz w:val="28"/>
                <w:szCs w:val="28"/>
              </w:rPr>
            </w:pPr>
            <w:r w:rsidRPr="00405DC6">
              <w:rPr>
                <w:sz w:val="28"/>
                <w:szCs w:val="28"/>
              </w:rPr>
              <w:t>проводить исследование зависимости одной физической величины от другой с использованием прямых измерений,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tc>
      </w:tr>
      <w:tr w:rsidR="00405DC6" w:rsidRPr="00405DC6" w:rsidTr="0008329E">
        <w:tc>
          <w:tcPr>
            <w:tcW w:w="1701" w:type="dxa"/>
          </w:tcPr>
          <w:p w:rsidR="00405DC6" w:rsidRPr="00405DC6" w:rsidRDefault="00405DC6" w:rsidP="00405DC6">
            <w:pPr>
              <w:pStyle w:val="ConsPlusNormal"/>
              <w:spacing w:line="276" w:lineRule="auto"/>
              <w:jc w:val="center"/>
              <w:rPr>
                <w:sz w:val="28"/>
                <w:szCs w:val="28"/>
              </w:rPr>
            </w:pPr>
            <w:r w:rsidRPr="00405DC6">
              <w:rPr>
                <w:sz w:val="28"/>
                <w:szCs w:val="28"/>
              </w:rPr>
              <w:t>1.12</w:t>
            </w:r>
          </w:p>
        </w:tc>
        <w:tc>
          <w:tcPr>
            <w:tcW w:w="7370" w:type="dxa"/>
          </w:tcPr>
          <w:p w:rsidR="00405DC6" w:rsidRPr="00405DC6" w:rsidRDefault="00405DC6" w:rsidP="00405DC6">
            <w:pPr>
              <w:pStyle w:val="ConsPlusNormal"/>
              <w:spacing w:line="276" w:lineRule="auto"/>
              <w:jc w:val="both"/>
              <w:rPr>
                <w:sz w:val="28"/>
                <w:szCs w:val="28"/>
              </w:rPr>
            </w:pPr>
            <w:r w:rsidRPr="00405DC6">
              <w:rPr>
                <w:sz w:val="28"/>
                <w:szCs w:val="28"/>
              </w:rPr>
              <w:t>проводить косвенные измерения физических величин, следуя предложенной инструкции: при выполнении измерений собирать экспериментальную установку и вычислять значение искомой величины</w:t>
            </w:r>
          </w:p>
        </w:tc>
      </w:tr>
      <w:tr w:rsidR="00405DC6" w:rsidRPr="00405DC6" w:rsidTr="0008329E">
        <w:tc>
          <w:tcPr>
            <w:tcW w:w="1701" w:type="dxa"/>
          </w:tcPr>
          <w:p w:rsidR="00405DC6" w:rsidRPr="00405DC6" w:rsidRDefault="00405DC6" w:rsidP="00405DC6">
            <w:pPr>
              <w:pStyle w:val="ConsPlusNormal"/>
              <w:spacing w:line="276" w:lineRule="auto"/>
              <w:jc w:val="center"/>
              <w:rPr>
                <w:sz w:val="28"/>
                <w:szCs w:val="28"/>
              </w:rPr>
            </w:pPr>
            <w:r w:rsidRPr="00405DC6">
              <w:rPr>
                <w:sz w:val="28"/>
                <w:szCs w:val="28"/>
              </w:rPr>
              <w:t>1.13</w:t>
            </w:r>
          </w:p>
        </w:tc>
        <w:tc>
          <w:tcPr>
            <w:tcW w:w="7370" w:type="dxa"/>
          </w:tcPr>
          <w:p w:rsidR="00405DC6" w:rsidRPr="00405DC6" w:rsidRDefault="00405DC6" w:rsidP="00405DC6">
            <w:pPr>
              <w:pStyle w:val="ConsPlusNormal"/>
              <w:spacing w:line="276" w:lineRule="auto"/>
              <w:jc w:val="both"/>
              <w:rPr>
                <w:sz w:val="28"/>
                <w:szCs w:val="28"/>
              </w:rPr>
            </w:pPr>
            <w:r w:rsidRPr="00405DC6">
              <w:rPr>
                <w:sz w:val="28"/>
                <w:szCs w:val="28"/>
              </w:rPr>
              <w:t>соблюдать правила техники безопасности при работе с лабораторным оборудованием</w:t>
            </w:r>
          </w:p>
        </w:tc>
      </w:tr>
      <w:tr w:rsidR="00405DC6" w:rsidRPr="00405DC6" w:rsidTr="0008329E">
        <w:tc>
          <w:tcPr>
            <w:tcW w:w="1701" w:type="dxa"/>
          </w:tcPr>
          <w:p w:rsidR="00405DC6" w:rsidRPr="00405DC6" w:rsidRDefault="00405DC6" w:rsidP="00405DC6">
            <w:pPr>
              <w:pStyle w:val="ConsPlusNormal"/>
              <w:spacing w:line="276" w:lineRule="auto"/>
              <w:jc w:val="center"/>
              <w:rPr>
                <w:sz w:val="28"/>
                <w:szCs w:val="28"/>
              </w:rPr>
            </w:pPr>
            <w:r w:rsidRPr="00405DC6">
              <w:rPr>
                <w:sz w:val="28"/>
                <w:szCs w:val="28"/>
              </w:rPr>
              <w:t>1.14</w:t>
            </w:r>
          </w:p>
        </w:tc>
        <w:tc>
          <w:tcPr>
            <w:tcW w:w="7370" w:type="dxa"/>
          </w:tcPr>
          <w:p w:rsidR="00405DC6" w:rsidRPr="00405DC6" w:rsidRDefault="00405DC6" w:rsidP="00405DC6">
            <w:pPr>
              <w:pStyle w:val="ConsPlusNormal"/>
              <w:spacing w:line="276" w:lineRule="auto"/>
              <w:jc w:val="both"/>
              <w:rPr>
                <w:sz w:val="28"/>
                <w:szCs w:val="28"/>
              </w:rPr>
            </w:pPr>
            <w:r w:rsidRPr="00405DC6">
              <w:rPr>
                <w:sz w:val="28"/>
                <w:szCs w:val="28"/>
              </w:rPr>
              <w:t xml:space="preserve">указывать принципы действия приборов и технических </w:t>
            </w:r>
            <w:r w:rsidRPr="00405DC6">
              <w:rPr>
                <w:sz w:val="28"/>
                <w:szCs w:val="28"/>
              </w:rPr>
              <w:lastRenderedPageBreak/>
              <w:t>устройств, характеризовать принципы действия изученных приборов и технических устройств с помощью их описания, используя знания о свойствах физических явлений и необходимые физические законы и закономерности</w:t>
            </w:r>
          </w:p>
        </w:tc>
      </w:tr>
      <w:tr w:rsidR="00405DC6" w:rsidRPr="00405DC6" w:rsidTr="0008329E">
        <w:tc>
          <w:tcPr>
            <w:tcW w:w="1701" w:type="dxa"/>
          </w:tcPr>
          <w:p w:rsidR="00405DC6" w:rsidRPr="00405DC6" w:rsidRDefault="00405DC6" w:rsidP="00405DC6">
            <w:pPr>
              <w:pStyle w:val="ConsPlusNormal"/>
              <w:spacing w:line="276" w:lineRule="auto"/>
              <w:jc w:val="center"/>
              <w:rPr>
                <w:sz w:val="28"/>
                <w:szCs w:val="28"/>
              </w:rPr>
            </w:pPr>
            <w:r w:rsidRPr="00405DC6">
              <w:rPr>
                <w:sz w:val="28"/>
                <w:szCs w:val="28"/>
              </w:rPr>
              <w:lastRenderedPageBreak/>
              <w:t>1.15</w:t>
            </w:r>
          </w:p>
        </w:tc>
        <w:tc>
          <w:tcPr>
            <w:tcW w:w="7370" w:type="dxa"/>
          </w:tcPr>
          <w:p w:rsidR="00405DC6" w:rsidRPr="00405DC6" w:rsidRDefault="00405DC6" w:rsidP="00405DC6">
            <w:pPr>
              <w:pStyle w:val="ConsPlusNormal"/>
              <w:spacing w:line="276" w:lineRule="auto"/>
              <w:jc w:val="both"/>
              <w:rPr>
                <w:sz w:val="28"/>
                <w:szCs w:val="28"/>
              </w:rPr>
            </w:pPr>
            <w:r w:rsidRPr="00405DC6">
              <w:rPr>
                <w:sz w:val="28"/>
                <w:szCs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tc>
      </w:tr>
      <w:tr w:rsidR="00405DC6" w:rsidRPr="00405DC6" w:rsidTr="0008329E">
        <w:tc>
          <w:tcPr>
            <w:tcW w:w="1701" w:type="dxa"/>
          </w:tcPr>
          <w:p w:rsidR="00405DC6" w:rsidRPr="00405DC6" w:rsidRDefault="00405DC6" w:rsidP="00405DC6">
            <w:pPr>
              <w:pStyle w:val="ConsPlusNormal"/>
              <w:spacing w:line="276" w:lineRule="auto"/>
              <w:jc w:val="center"/>
              <w:rPr>
                <w:sz w:val="28"/>
                <w:szCs w:val="28"/>
              </w:rPr>
            </w:pPr>
            <w:r w:rsidRPr="00405DC6">
              <w:rPr>
                <w:sz w:val="28"/>
                <w:szCs w:val="28"/>
              </w:rPr>
              <w:t>1.16</w:t>
            </w:r>
          </w:p>
        </w:tc>
        <w:tc>
          <w:tcPr>
            <w:tcW w:w="7370" w:type="dxa"/>
          </w:tcPr>
          <w:p w:rsidR="00405DC6" w:rsidRPr="00405DC6" w:rsidRDefault="00405DC6" w:rsidP="00405DC6">
            <w:pPr>
              <w:pStyle w:val="ConsPlusNormal"/>
              <w:spacing w:line="276" w:lineRule="auto"/>
              <w:jc w:val="both"/>
              <w:rPr>
                <w:sz w:val="28"/>
                <w:szCs w:val="28"/>
              </w:rPr>
            </w:pPr>
            <w:r w:rsidRPr="00405DC6">
              <w:rPr>
                <w:sz w:val="28"/>
                <w:szCs w:val="28"/>
              </w:rPr>
              <w:t>осуществлять отбор источников информации в сети Интернет в соответствии с заданным поисковым запросом, на основе имеющихся знаний и путем сравнения различных источников выделять информацию, которая является противоречивой или может быть недостоверной</w:t>
            </w:r>
          </w:p>
        </w:tc>
      </w:tr>
      <w:tr w:rsidR="00405DC6" w:rsidRPr="00405DC6" w:rsidTr="0008329E">
        <w:tc>
          <w:tcPr>
            <w:tcW w:w="1701" w:type="dxa"/>
          </w:tcPr>
          <w:p w:rsidR="00405DC6" w:rsidRPr="00405DC6" w:rsidRDefault="00405DC6" w:rsidP="00405DC6">
            <w:pPr>
              <w:pStyle w:val="ConsPlusNormal"/>
              <w:spacing w:line="276" w:lineRule="auto"/>
              <w:jc w:val="center"/>
              <w:rPr>
                <w:sz w:val="28"/>
                <w:szCs w:val="28"/>
              </w:rPr>
            </w:pPr>
            <w:r w:rsidRPr="00405DC6">
              <w:rPr>
                <w:sz w:val="28"/>
                <w:szCs w:val="28"/>
              </w:rPr>
              <w:t>1.17</w:t>
            </w:r>
          </w:p>
        </w:tc>
        <w:tc>
          <w:tcPr>
            <w:tcW w:w="7370" w:type="dxa"/>
          </w:tcPr>
          <w:p w:rsidR="00405DC6" w:rsidRPr="00405DC6" w:rsidRDefault="00405DC6" w:rsidP="00405DC6">
            <w:pPr>
              <w:pStyle w:val="ConsPlusNormal"/>
              <w:spacing w:line="276" w:lineRule="auto"/>
              <w:jc w:val="both"/>
              <w:rPr>
                <w:sz w:val="28"/>
                <w:szCs w:val="28"/>
              </w:rPr>
            </w:pPr>
            <w:r w:rsidRPr="00405DC6">
              <w:rPr>
                <w:sz w:val="28"/>
                <w:szCs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приемами конспектирования текста, преобразования информации из одной знаковой системы в другую</w:t>
            </w:r>
          </w:p>
        </w:tc>
      </w:tr>
      <w:tr w:rsidR="00405DC6" w:rsidRPr="00405DC6" w:rsidTr="0008329E">
        <w:tc>
          <w:tcPr>
            <w:tcW w:w="1701" w:type="dxa"/>
          </w:tcPr>
          <w:p w:rsidR="00405DC6" w:rsidRPr="00405DC6" w:rsidRDefault="00405DC6" w:rsidP="00405DC6">
            <w:pPr>
              <w:pStyle w:val="ConsPlusNormal"/>
              <w:spacing w:line="276" w:lineRule="auto"/>
              <w:jc w:val="center"/>
              <w:rPr>
                <w:sz w:val="28"/>
                <w:szCs w:val="28"/>
              </w:rPr>
            </w:pPr>
            <w:r w:rsidRPr="00405DC6">
              <w:rPr>
                <w:sz w:val="28"/>
                <w:szCs w:val="28"/>
              </w:rPr>
              <w:t>1.18</w:t>
            </w:r>
          </w:p>
        </w:tc>
        <w:tc>
          <w:tcPr>
            <w:tcW w:w="7370" w:type="dxa"/>
          </w:tcPr>
          <w:p w:rsidR="00405DC6" w:rsidRPr="00405DC6" w:rsidRDefault="00405DC6" w:rsidP="00405DC6">
            <w:pPr>
              <w:pStyle w:val="ConsPlusNormal"/>
              <w:spacing w:line="276" w:lineRule="auto"/>
              <w:jc w:val="both"/>
              <w:rPr>
                <w:sz w:val="28"/>
                <w:szCs w:val="28"/>
              </w:rPr>
            </w:pPr>
            <w:r w:rsidRPr="00405DC6">
              <w:rPr>
                <w:sz w:val="28"/>
                <w:szCs w:val="28"/>
              </w:rPr>
              <w:t>создавать собственные краткие письменные и устные сообщения на основе 2 - 3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tc>
      </w:tr>
      <w:tr w:rsidR="00405DC6" w:rsidRPr="00405DC6" w:rsidTr="0008329E">
        <w:tc>
          <w:tcPr>
            <w:tcW w:w="1701" w:type="dxa"/>
          </w:tcPr>
          <w:p w:rsidR="00405DC6" w:rsidRPr="00405DC6" w:rsidRDefault="00405DC6" w:rsidP="00405DC6">
            <w:pPr>
              <w:pStyle w:val="ConsPlusNormal"/>
              <w:spacing w:line="276" w:lineRule="auto"/>
              <w:jc w:val="center"/>
              <w:rPr>
                <w:sz w:val="28"/>
                <w:szCs w:val="28"/>
              </w:rPr>
            </w:pPr>
            <w:r w:rsidRPr="00405DC6">
              <w:rPr>
                <w:sz w:val="28"/>
                <w:szCs w:val="28"/>
              </w:rPr>
              <w:t>1.19</w:t>
            </w:r>
          </w:p>
        </w:tc>
        <w:tc>
          <w:tcPr>
            <w:tcW w:w="7370" w:type="dxa"/>
          </w:tcPr>
          <w:p w:rsidR="00405DC6" w:rsidRPr="00405DC6" w:rsidRDefault="00405DC6" w:rsidP="00405DC6">
            <w:pPr>
              <w:pStyle w:val="ConsPlusNormal"/>
              <w:spacing w:line="276" w:lineRule="auto"/>
              <w:jc w:val="both"/>
              <w:rPr>
                <w:sz w:val="28"/>
                <w:szCs w:val="28"/>
              </w:rPr>
            </w:pPr>
            <w:r w:rsidRPr="00405DC6">
              <w:rPr>
                <w:sz w:val="28"/>
                <w:szCs w:val="28"/>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tc>
      </w:tr>
    </w:tbl>
    <w:p w:rsidR="00405DC6" w:rsidRPr="00405DC6" w:rsidRDefault="00405DC6" w:rsidP="00405DC6">
      <w:pPr>
        <w:pStyle w:val="ConsPlusNormal"/>
        <w:spacing w:line="276" w:lineRule="auto"/>
        <w:jc w:val="both"/>
        <w:rPr>
          <w:sz w:val="28"/>
          <w:szCs w:val="28"/>
        </w:rPr>
      </w:pPr>
    </w:p>
    <w:p w:rsidR="00405DC6" w:rsidRPr="00405DC6" w:rsidRDefault="00405DC6" w:rsidP="00405DC6">
      <w:pPr>
        <w:pStyle w:val="ConsPlusNormal"/>
        <w:spacing w:line="276" w:lineRule="auto"/>
        <w:jc w:val="right"/>
        <w:rPr>
          <w:sz w:val="28"/>
          <w:szCs w:val="28"/>
        </w:rPr>
      </w:pPr>
      <w:r w:rsidRPr="00405DC6">
        <w:rPr>
          <w:sz w:val="28"/>
          <w:szCs w:val="28"/>
        </w:rPr>
        <w:t>Таблица 22.1</w:t>
      </w:r>
    </w:p>
    <w:p w:rsidR="00405DC6" w:rsidRPr="00405DC6" w:rsidRDefault="00405DC6" w:rsidP="00405DC6">
      <w:pPr>
        <w:pStyle w:val="ConsPlusNormal"/>
        <w:spacing w:line="276" w:lineRule="auto"/>
        <w:jc w:val="both"/>
        <w:rPr>
          <w:sz w:val="28"/>
          <w:szCs w:val="28"/>
        </w:rPr>
      </w:pPr>
    </w:p>
    <w:p w:rsidR="00405DC6" w:rsidRPr="00405DC6" w:rsidRDefault="00405DC6" w:rsidP="00405DC6">
      <w:pPr>
        <w:pStyle w:val="ConsPlusNormal"/>
        <w:spacing w:line="276" w:lineRule="auto"/>
        <w:jc w:val="center"/>
        <w:rPr>
          <w:sz w:val="28"/>
          <w:szCs w:val="28"/>
        </w:rPr>
      </w:pPr>
      <w:r w:rsidRPr="00405DC6">
        <w:rPr>
          <w:sz w:val="28"/>
          <w:szCs w:val="28"/>
        </w:rPr>
        <w:t>Проверяемые элементы содержания (7 класс)</w:t>
      </w:r>
    </w:p>
    <w:p w:rsidR="00405DC6" w:rsidRPr="00405DC6" w:rsidRDefault="00405DC6" w:rsidP="00405DC6">
      <w:pPr>
        <w:pStyle w:val="ConsPlusNormal"/>
        <w:spacing w:line="276" w:lineRule="auto"/>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1"/>
        <w:gridCol w:w="1474"/>
        <w:gridCol w:w="6406"/>
      </w:tblGrid>
      <w:tr w:rsidR="00405DC6" w:rsidRPr="00405DC6" w:rsidTr="0008329E">
        <w:tc>
          <w:tcPr>
            <w:tcW w:w="1191" w:type="dxa"/>
          </w:tcPr>
          <w:p w:rsidR="00405DC6" w:rsidRPr="00405DC6" w:rsidRDefault="00405DC6" w:rsidP="00405DC6">
            <w:pPr>
              <w:pStyle w:val="ConsPlusNormal"/>
              <w:spacing w:line="276" w:lineRule="auto"/>
              <w:jc w:val="center"/>
              <w:rPr>
                <w:sz w:val="28"/>
                <w:szCs w:val="28"/>
              </w:rPr>
            </w:pPr>
            <w:r w:rsidRPr="00405DC6">
              <w:rPr>
                <w:sz w:val="28"/>
                <w:szCs w:val="28"/>
              </w:rPr>
              <w:t>Код раздела</w:t>
            </w: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Код элемента</w:t>
            </w:r>
          </w:p>
        </w:tc>
        <w:tc>
          <w:tcPr>
            <w:tcW w:w="6406" w:type="dxa"/>
          </w:tcPr>
          <w:p w:rsidR="00405DC6" w:rsidRPr="00405DC6" w:rsidRDefault="00405DC6" w:rsidP="00405DC6">
            <w:pPr>
              <w:pStyle w:val="ConsPlusNormal"/>
              <w:spacing w:line="276" w:lineRule="auto"/>
              <w:jc w:val="center"/>
              <w:rPr>
                <w:sz w:val="28"/>
                <w:szCs w:val="28"/>
              </w:rPr>
            </w:pPr>
            <w:r w:rsidRPr="00405DC6">
              <w:rPr>
                <w:sz w:val="28"/>
                <w:szCs w:val="28"/>
              </w:rPr>
              <w:t>Проверяемые элементы содержания</w:t>
            </w:r>
          </w:p>
        </w:tc>
      </w:tr>
      <w:tr w:rsidR="00405DC6" w:rsidRPr="00405DC6" w:rsidTr="0008329E">
        <w:tc>
          <w:tcPr>
            <w:tcW w:w="1191" w:type="dxa"/>
            <w:vMerge w:val="restart"/>
          </w:tcPr>
          <w:p w:rsidR="00405DC6" w:rsidRPr="00405DC6" w:rsidRDefault="00405DC6" w:rsidP="00405DC6">
            <w:pPr>
              <w:pStyle w:val="ConsPlusNormal"/>
              <w:spacing w:line="276" w:lineRule="auto"/>
              <w:jc w:val="center"/>
              <w:rPr>
                <w:sz w:val="28"/>
                <w:szCs w:val="28"/>
              </w:rPr>
            </w:pPr>
            <w:r w:rsidRPr="00405DC6">
              <w:rPr>
                <w:sz w:val="28"/>
                <w:szCs w:val="28"/>
              </w:rPr>
              <w:t>1</w:t>
            </w:r>
          </w:p>
        </w:tc>
        <w:tc>
          <w:tcPr>
            <w:tcW w:w="7880" w:type="dxa"/>
            <w:gridSpan w:val="2"/>
          </w:tcPr>
          <w:p w:rsidR="00405DC6" w:rsidRPr="00405DC6" w:rsidRDefault="00405DC6" w:rsidP="00405DC6">
            <w:pPr>
              <w:pStyle w:val="ConsPlusNormal"/>
              <w:spacing w:line="276" w:lineRule="auto"/>
              <w:jc w:val="both"/>
              <w:rPr>
                <w:sz w:val="28"/>
                <w:szCs w:val="28"/>
              </w:rPr>
            </w:pPr>
            <w:r w:rsidRPr="00405DC6">
              <w:rPr>
                <w:sz w:val="28"/>
                <w:szCs w:val="28"/>
              </w:rPr>
              <w:t>ФИЗИКА И ЕЕ РОЛЬ В ПОЗНАНИИ ОКРУЖАЮЩЕГО МИРА</w:t>
            </w:r>
          </w:p>
        </w:tc>
      </w:tr>
      <w:tr w:rsidR="00405DC6" w:rsidRPr="00405DC6" w:rsidTr="0008329E">
        <w:tc>
          <w:tcPr>
            <w:tcW w:w="1191" w:type="dxa"/>
            <w:vMerge/>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1.1</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Физика - наука о природе. Явления природы. Физические явления: механические, тепловые, электрические, магнитные, световые, звуковые</w:t>
            </w:r>
          </w:p>
        </w:tc>
      </w:tr>
      <w:tr w:rsidR="00405DC6" w:rsidRPr="00405DC6" w:rsidTr="0008329E">
        <w:tc>
          <w:tcPr>
            <w:tcW w:w="1191" w:type="dxa"/>
            <w:vMerge/>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1.2</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Физические величины. Измерение физических величин. Физические приборы. Погрешность измерений. Международная система единиц</w:t>
            </w:r>
          </w:p>
        </w:tc>
      </w:tr>
      <w:tr w:rsidR="00405DC6" w:rsidRPr="00405DC6" w:rsidTr="0008329E">
        <w:tc>
          <w:tcPr>
            <w:tcW w:w="1191" w:type="dxa"/>
            <w:vMerge/>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1.3</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w:t>
            </w:r>
          </w:p>
        </w:tc>
      </w:tr>
      <w:tr w:rsidR="00405DC6" w:rsidRPr="00405DC6" w:rsidTr="0008329E">
        <w:tc>
          <w:tcPr>
            <w:tcW w:w="1191" w:type="dxa"/>
            <w:vMerge/>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1.4</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Описание физических явлений с помощью моделей</w:t>
            </w:r>
          </w:p>
        </w:tc>
      </w:tr>
      <w:tr w:rsidR="00405DC6" w:rsidRPr="00405DC6" w:rsidTr="0008329E">
        <w:tc>
          <w:tcPr>
            <w:tcW w:w="1191" w:type="dxa"/>
            <w:vMerge/>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1.5</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Практические работы:</w:t>
            </w:r>
          </w:p>
          <w:p w:rsidR="00405DC6" w:rsidRPr="00405DC6" w:rsidRDefault="00405DC6" w:rsidP="00405DC6">
            <w:pPr>
              <w:pStyle w:val="ConsPlusNormal"/>
              <w:spacing w:line="276" w:lineRule="auto"/>
              <w:jc w:val="both"/>
              <w:rPr>
                <w:sz w:val="28"/>
                <w:szCs w:val="28"/>
              </w:rPr>
            </w:pPr>
            <w:r w:rsidRPr="00405DC6">
              <w:rPr>
                <w:sz w:val="28"/>
                <w:szCs w:val="28"/>
              </w:rPr>
              <w:t>Измерение расстояний.</w:t>
            </w:r>
          </w:p>
          <w:p w:rsidR="00405DC6" w:rsidRPr="00405DC6" w:rsidRDefault="00405DC6" w:rsidP="00405DC6">
            <w:pPr>
              <w:pStyle w:val="ConsPlusNormal"/>
              <w:spacing w:line="276" w:lineRule="auto"/>
              <w:jc w:val="both"/>
              <w:rPr>
                <w:sz w:val="28"/>
                <w:szCs w:val="28"/>
              </w:rPr>
            </w:pPr>
            <w:r w:rsidRPr="00405DC6">
              <w:rPr>
                <w:sz w:val="28"/>
                <w:szCs w:val="28"/>
              </w:rPr>
              <w:t>Измерение объема жидкости и твердого тела.</w:t>
            </w:r>
          </w:p>
          <w:p w:rsidR="00405DC6" w:rsidRPr="00405DC6" w:rsidRDefault="00405DC6" w:rsidP="00405DC6">
            <w:pPr>
              <w:pStyle w:val="ConsPlusNormal"/>
              <w:spacing w:line="276" w:lineRule="auto"/>
              <w:jc w:val="both"/>
              <w:rPr>
                <w:sz w:val="28"/>
                <w:szCs w:val="28"/>
              </w:rPr>
            </w:pPr>
            <w:r w:rsidRPr="00405DC6">
              <w:rPr>
                <w:sz w:val="28"/>
                <w:szCs w:val="28"/>
              </w:rPr>
              <w:t>Определение размеров малых тел.</w:t>
            </w:r>
          </w:p>
          <w:p w:rsidR="00405DC6" w:rsidRPr="00405DC6" w:rsidRDefault="00405DC6" w:rsidP="00405DC6">
            <w:pPr>
              <w:pStyle w:val="ConsPlusNormal"/>
              <w:spacing w:line="276" w:lineRule="auto"/>
              <w:jc w:val="both"/>
              <w:rPr>
                <w:sz w:val="28"/>
                <w:szCs w:val="28"/>
              </w:rPr>
            </w:pPr>
            <w:r w:rsidRPr="00405DC6">
              <w:rPr>
                <w:sz w:val="28"/>
                <w:szCs w:val="28"/>
              </w:rPr>
              <w:t>Измерение температуры при помощи жидкостного термометра и датчика температуры</w:t>
            </w:r>
          </w:p>
        </w:tc>
      </w:tr>
      <w:tr w:rsidR="00405DC6" w:rsidRPr="00405DC6" w:rsidTr="0008329E">
        <w:tc>
          <w:tcPr>
            <w:tcW w:w="1191" w:type="dxa"/>
            <w:vMerge w:val="restart"/>
          </w:tcPr>
          <w:p w:rsidR="00405DC6" w:rsidRPr="00405DC6" w:rsidRDefault="00405DC6" w:rsidP="00405DC6">
            <w:pPr>
              <w:pStyle w:val="ConsPlusNormal"/>
              <w:spacing w:line="276" w:lineRule="auto"/>
              <w:jc w:val="center"/>
              <w:rPr>
                <w:sz w:val="28"/>
                <w:szCs w:val="28"/>
              </w:rPr>
            </w:pPr>
            <w:r w:rsidRPr="00405DC6">
              <w:rPr>
                <w:sz w:val="28"/>
                <w:szCs w:val="28"/>
              </w:rPr>
              <w:t>2</w:t>
            </w:r>
          </w:p>
        </w:tc>
        <w:tc>
          <w:tcPr>
            <w:tcW w:w="7880" w:type="dxa"/>
            <w:gridSpan w:val="2"/>
          </w:tcPr>
          <w:p w:rsidR="00405DC6" w:rsidRPr="00405DC6" w:rsidRDefault="00405DC6" w:rsidP="00405DC6">
            <w:pPr>
              <w:pStyle w:val="ConsPlusNormal"/>
              <w:spacing w:line="276" w:lineRule="auto"/>
              <w:jc w:val="both"/>
              <w:rPr>
                <w:sz w:val="28"/>
                <w:szCs w:val="28"/>
              </w:rPr>
            </w:pPr>
            <w:r w:rsidRPr="00405DC6">
              <w:rPr>
                <w:sz w:val="28"/>
                <w:szCs w:val="28"/>
              </w:rPr>
              <w:t>ПЕРВОНАЧАЛЬНЫЕ СВЕДЕНИЯ О СТРОЕНИИ ВЕЩЕСТВА</w:t>
            </w:r>
          </w:p>
        </w:tc>
      </w:tr>
      <w:tr w:rsidR="00405DC6" w:rsidRPr="00405DC6" w:rsidTr="0008329E">
        <w:tc>
          <w:tcPr>
            <w:tcW w:w="1191" w:type="dxa"/>
            <w:vMerge/>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2.1</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Строение вещества: атомы и молекулы, их размеры. Опыты, доказывающие дискретное строение вещества</w:t>
            </w:r>
          </w:p>
        </w:tc>
      </w:tr>
      <w:tr w:rsidR="00405DC6" w:rsidRPr="00405DC6" w:rsidTr="0008329E">
        <w:tc>
          <w:tcPr>
            <w:tcW w:w="1191" w:type="dxa"/>
            <w:vMerge/>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2.2</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Движение частиц вещества. Связь скорости движения частиц с температурой. Броуновское движение, диффузия</w:t>
            </w:r>
          </w:p>
        </w:tc>
      </w:tr>
      <w:tr w:rsidR="00405DC6" w:rsidRPr="00405DC6" w:rsidTr="0008329E">
        <w:tc>
          <w:tcPr>
            <w:tcW w:w="1191" w:type="dxa"/>
            <w:vMerge/>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2.3</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Взаимодействие частиц вещества: притяжение и отталкивание</w:t>
            </w:r>
          </w:p>
        </w:tc>
      </w:tr>
      <w:tr w:rsidR="00405DC6" w:rsidRPr="00405DC6" w:rsidTr="0008329E">
        <w:tc>
          <w:tcPr>
            <w:tcW w:w="1191" w:type="dxa"/>
            <w:vMerge/>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2.4</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Агрегатные состояния вещества: строение газов, жидкостей и твердых (кристаллических) тел. Взаимосвязь между свойствами веществ в разных агрегатных состояниях и их атомно-молекулярным строением</w:t>
            </w:r>
          </w:p>
        </w:tc>
      </w:tr>
      <w:tr w:rsidR="00405DC6" w:rsidRPr="00405DC6" w:rsidTr="0008329E">
        <w:tc>
          <w:tcPr>
            <w:tcW w:w="1191" w:type="dxa"/>
            <w:vMerge/>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2.5</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Особенности агрегатных состояний воды</w:t>
            </w:r>
          </w:p>
        </w:tc>
      </w:tr>
      <w:tr w:rsidR="00405DC6" w:rsidRPr="00405DC6" w:rsidTr="0008329E">
        <w:tc>
          <w:tcPr>
            <w:tcW w:w="1191" w:type="dxa"/>
            <w:vMerge/>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2.6</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Практические работы:</w:t>
            </w:r>
          </w:p>
          <w:p w:rsidR="00405DC6" w:rsidRPr="00405DC6" w:rsidRDefault="00405DC6" w:rsidP="00405DC6">
            <w:pPr>
              <w:pStyle w:val="ConsPlusNormal"/>
              <w:spacing w:line="276" w:lineRule="auto"/>
              <w:jc w:val="both"/>
              <w:rPr>
                <w:sz w:val="28"/>
                <w:szCs w:val="28"/>
              </w:rPr>
            </w:pPr>
            <w:r w:rsidRPr="00405DC6">
              <w:rPr>
                <w:sz w:val="28"/>
                <w:szCs w:val="28"/>
              </w:rPr>
              <w:t>Оценка диаметра атома методом рядов (с использованием фотографий).</w:t>
            </w:r>
          </w:p>
          <w:p w:rsidR="00405DC6" w:rsidRPr="00405DC6" w:rsidRDefault="00405DC6" w:rsidP="00405DC6">
            <w:pPr>
              <w:pStyle w:val="ConsPlusNormal"/>
              <w:spacing w:line="276" w:lineRule="auto"/>
              <w:jc w:val="both"/>
              <w:rPr>
                <w:sz w:val="28"/>
                <w:szCs w:val="28"/>
              </w:rPr>
            </w:pPr>
            <w:r w:rsidRPr="00405DC6">
              <w:rPr>
                <w:sz w:val="28"/>
                <w:szCs w:val="28"/>
              </w:rPr>
              <w:t>Опыты по наблюдению теплового расширения газов.</w:t>
            </w:r>
          </w:p>
          <w:p w:rsidR="00405DC6" w:rsidRPr="00405DC6" w:rsidRDefault="00405DC6" w:rsidP="00405DC6">
            <w:pPr>
              <w:pStyle w:val="ConsPlusNormal"/>
              <w:spacing w:line="276" w:lineRule="auto"/>
              <w:jc w:val="both"/>
              <w:rPr>
                <w:sz w:val="28"/>
                <w:szCs w:val="28"/>
              </w:rPr>
            </w:pPr>
            <w:r w:rsidRPr="00405DC6">
              <w:rPr>
                <w:sz w:val="28"/>
                <w:szCs w:val="28"/>
              </w:rPr>
              <w:t>Опыты по обнаружению действия сил молекулярного притяжения</w:t>
            </w:r>
          </w:p>
        </w:tc>
      </w:tr>
      <w:tr w:rsidR="00405DC6" w:rsidRPr="00405DC6" w:rsidTr="0008329E">
        <w:tc>
          <w:tcPr>
            <w:tcW w:w="1191" w:type="dxa"/>
            <w:vMerge w:val="restart"/>
          </w:tcPr>
          <w:p w:rsidR="00405DC6" w:rsidRPr="00405DC6" w:rsidRDefault="00405DC6" w:rsidP="00405DC6">
            <w:pPr>
              <w:pStyle w:val="ConsPlusNormal"/>
              <w:spacing w:line="276" w:lineRule="auto"/>
              <w:jc w:val="center"/>
              <w:rPr>
                <w:sz w:val="28"/>
                <w:szCs w:val="28"/>
              </w:rPr>
            </w:pPr>
            <w:r w:rsidRPr="00405DC6">
              <w:rPr>
                <w:sz w:val="28"/>
                <w:szCs w:val="28"/>
              </w:rPr>
              <w:t>3</w:t>
            </w:r>
          </w:p>
        </w:tc>
        <w:tc>
          <w:tcPr>
            <w:tcW w:w="7880" w:type="dxa"/>
            <w:gridSpan w:val="2"/>
          </w:tcPr>
          <w:p w:rsidR="00405DC6" w:rsidRPr="00405DC6" w:rsidRDefault="00405DC6" w:rsidP="00405DC6">
            <w:pPr>
              <w:pStyle w:val="ConsPlusNormal"/>
              <w:spacing w:line="276" w:lineRule="auto"/>
              <w:jc w:val="both"/>
              <w:rPr>
                <w:sz w:val="28"/>
                <w:szCs w:val="28"/>
              </w:rPr>
            </w:pPr>
            <w:r w:rsidRPr="00405DC6">
              <w:rPr>
                <w:sz w:val="28"/>
                <w:szCs w:val="28"/>
              </w:rPr>
              <w:t>ДВИЖЕНИЕ И ВЗАИМОДЕЙСТВИЕ ТЕЛ</w:t>
            </w:r>
          </w:p>
        </w:tc>
      </w:tr>
      <w:tr w:rsidR="00405DC6" w:rsidRPr="00405DC6" w:rsidTr="0008329E">
        <w:tc>
          <w:tcPr>
            <w:tcW w:w="1191" w:type="dxa"/>
            <w:vMerge/>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3.1</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Механическое движение. Равномерное и неравномерное движение</w:t>
            </w:r>
          </w:p>
        </w:tc>
      </w:tr>
      <w:tr w:rsidR="00405DC6" w:rsidRPr="00405DC6" w:rsidTr="0008329E">
        <w:tc>
          <w:tcPr>
            <w:tcW w:w="1191" w:type="dxa"/>
            <w:vMerge/>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3.2</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Скорость. Средняя скорость при неравномерном движении. Расчет пути и времени движения</w:t>
            </w:r>
          </w:p>
        </w:tc>
      </w:tr>
      <w:tr w:rsidR="00405DC6" w:rsidRPr="00405DC6" w:rsidTr="0008329E">
        <w:tc>
          <w:tcPr>
            <w:tcW w:w="1191" w:type="dxa"/>
            <w:vMerge/>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3.3</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Явление инерции. Закон инерции. Взаимодействие тел как причина изменения скорости движения тел. Масса как мера инертности тела</w:t>
            </w:r>
          </w:p>
        </w:tc>
      </w:tr>
      <w:tr w:rsidR="00405DC6" w:rsidRPr="00405DC6" w:rsidTr="0008329E">
        <w:tc>
          <w:tcPr>
            <w:tcW w:w="1191" w:type="dxa"/>
            <w:vMerge/>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3.4</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Плотность вещества. Связь плотности с количеством молекул в единице объема вещества</w:t>
            </w:r>
          </w:p>
        </w:tc>
      </w:tr>
      <w:tr w:rsidR="00405DC6" w:rsidRPr="00405DC6" w:rsidTr="0008329E">
        <w:tc>
          <w:tcPr>
            <w:tcW w:w="1191" w:type="dxa"/>
            <w:vMerge/>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3.5</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Сила как характеристика взаимодействия тел</w:t>
            </w:r>
          </w:p>
        </w:tc>
      </w:tr>
      <w:tr w:rsidR="00405DC6" w:rsidRPr="00405DC6" w:rsidTr="0008329E">
        <w:tc>
          <w:tcPr>
            <w:tcW w:w="1191" w:type="dxa"/>
            <w:vMerge/>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3.6</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Сила упругости и закон Гука. Измерение силы с помощью динамометра</w:t>
            </w:r>
          </w:p>
        </w:tc>
      </w:tr>
      <w:tr w:rsidR="00405DC6" w:rsidRPr="00405DC6" w:rsidTr="0008329E">
        <w:tc>
          <w:tcPr>
            <w:tcW w:w="1191" w:type="dxa"/>
            <w:vMerge/>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3.7</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Явление тяготения и сила тяжести. Сила тяжести на других планетах. Вес тела. Невесомость</w:t>
            </w:r>
          </w:p>
        </w:tc>
      </w:tr>
      <w:tr w:rsidR="00405DC6" w:rsidRPr="00405DC6" w:rsidTr="0008329E">
        <w:tc>
          <w:tcPr>
            <w:tcW w:w="1191" w:type="dxa"/>
            <w:vMerge/>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3.8</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Сила трения. Трение скольжения и трение покоя. Трение в природе и технике</w:t>
            </w:r>
          </w:p>
        </w:tc>
      </w:tr>
      <w:tr w:rsidR="00405DC6" w:rsidRPr="00405DC6" w:rsidTr="0008329E">
        <w:tc>
          <w:tcPr>
            <w:tcW w:w="1191" w:type="dxa"/>
            <w:vMerge/>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3.9</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Сложение сил, направленных по одной прямой. Равнодействующая сил</w:t>
            </w:r>
          </w:p>
        </w:tc>
      </w:tr>
      <w:tr w:rsidR="00405DC6" w:rsidRPr="00405DC6" w:rsidTr="0008329E">
        <w:tc>
          <w:tcPr>
            <w:tcW w:w="1191" w:type="dxa"/>
            <w:vMerge/>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3.10</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Практические работы</w:t>
            </w:r>
          </w:p>
          <w:p w:rsidR="00405DC6" w:rsidRPr="00405DC6" w:rsidRDefault="00405DC6" w:rsidP="00405DC6">
            <w:pPr>
              <w:pStyle w:val="ConsPlusNormal"/>
              <w:spacing w:line="276" w:lineRule="auto"/>
              <w:jc w:val="both"/>
              <w:rPr>
                <w:sz w:val="28"/>
                <w:szCs w:val="28"/>
              </w:rPr>
            </w:pPr>
            <w:r w:rsidRPr="00405DC6">
              <w:rPr>
                <w:sz w:val="28"/>
                <w:szCs w:val="28"/>
              </w:rPr>
              <w:t>Определение скорости равномерного движения (шарика в жидкости, модели электрического автомобиля и так далее).</w:t>
            </w:r>
          </w:p>
          <w:p w:rsidR="00405DC6" w:rsidRPr="00405DC6" w:rsidRDefault="00405DC6" w:rsidP="00405DC6">
            <w:pPr>
              <w:pStyle w:val="ConsPlusNormal"/>
              <w:spacing w:line="276" w:lineRule="auto"/>
              <w:jc w:val="both"/>
              <w:rPr>
                <w:sz w:val="28"/>
                <w:szCs w:val="28"/>
              </w:rPr>
            </w:pPr>
            <w:r w:rsidRPr="00405DC6">
              <w:rPr>
                <w:sz w:val="28"/>
                <w:szCs w:val="28"/>
              </w:rPr>
              <w:t>Определение средней скорости скольжения бруска или шарика по наклонной плоскости.</w:t>
            </w:r>
          </w:p>
          <w:p w:rsidR="00405DC6" w:rsidRPr="00405DC6" w:rsidRDefault="00405DC6" w:rsidP="00405DC6">
            <w:pPr>
              <w:pStyle w:val="ConsPlusNormal"/>
              <w:spacing w:line="276" w:lineRule="auto"/>
              <w:jc w:val="both"/>
              <w:rPr>
                <w:sz w:val="28"/>
                <w:szCs w:val="28"/>
              </w:rPr>
            </w:pPr>
            <w:r w:rsidRPr="00405DC6">
              <w:rPr>
                <w:sz w:val="28"/>
                <w:szCs w:val="28"/>
              </w:rPr>
              <w:t>Определение плотности твердого тела.</w:t>
            </w:r>
          </w:p>
          <w:p w:rsidR="00405DC6" w:rsidRPr="00405DC6" w:rsidRDefault="00405DC6" w:rsidP="00405DC6">
            <w:pPr>
              <w:pStyle w:val="ConsPlusNormal"/>
              <w:spacing w:line="276" w:lineRule="auto"/>
              <w:jc w:val="both"/>
              <w:rPr>
                <w:sz w:val="28"/>
                <w:szCs w:val="28"/>
              </w:rPr>
            </w:pPr>
            <w:r w:rsidRPr="00405DC6">
              <w:rPr>
                <w:sz w:val="28"/>
                <w:szCs w:val="28"/>
              </w:rPr>
              <w:t>Опыты, демонстрирующие зависимость растяжения (деформации) пружины от приложенной силы.</w:t>
            </w:r>
          </w:p>
          <w:p w:rsidR="00405DC6" w:rsidRPr="00405DC6" w:rsidRDefault="00405DC6" w:rsidP="00405DC6">
            <w:pPr>
              <w:pStyle w:val="ConsPlusNormal"/>
              <w:spacing w:line="276" w:lineRule="auto"/>
              <w:jc w:val="both"/>
              <w:rPr>
                <w:sz w:val="28"/>
                <w:szCs w:val="28"/>
              </w:rPr>
            </w:pPr>
            <w:r w:rsidRPr="00405DC6">
              <w:rPr>
                <w:sz w:val="28"/>
                <w:szCs w:val="28"/>
              </w:rPr>
              <w:t>Опыты, демонстрирующие зависимость силы трения скольжения от веса тела и характера соприкасающихся поверхностей</w:t>
            </w:r>
          </w:p>
        </w:tc>
      </w:tr>
      <w:tr w:rsidR="00405DC6" w:rsidRPr="00405DC6" w:rsidTr="0008329E">
        <w:tc>
          <w:tcPr>
            <w:tcW w:w="1191" w:type="dxa"/>
            <w:vMerge/>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3.11</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Физические явления в природе: примеры движения с различными скоростями в живой и неживой природе, действие силы трения в природе и технике</w:t>
            </w:r>
          </w:p>
        </w:tc>
      </w:tr>
      <w:tr w:rsidR="00405DC6" w:rsidRPr="00405DC6" w:rsidTr="0008329E">
        <w:tc>
          <w:tcPr>
            <w:tcW w:w="1191" w:type="dxa"/>
            <w:vMerge/>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3.12</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Технические устройства: динамометр, подшипники</w:t>
            </w:r>
          </w:p>
        </w:tc>
      </w:tr>
      <w:tr w:rsidR="00405DC6" w:rsidRPr="00405DC6" w:rsidTr="0008329E">
        <w:tc>
          <w:tcPr>
            <w:tcW w:w="1191" w:type="dxa"/>
            <w:vMerge w:val="restart"/>
          </w:tcPr>
          <w:p w:rsidR="00405DC6" w:rsidRPr="00405DC6" w:rsidRDefault="00405DC6" w:rsidP="00405DC6">
            <w:pPr>
              <w:pStyle w:val="ConsPlusNormal"/>
              <w:spacing w:line="276" w:lineRule="auto"/>
              <w:jc w:val="center"/>
              <w:rPr>
                <w:sz w:val="28"/>
                <w:szCs w:val="28"/>
              </w:rPr>
            </w:pPr>
            <w:r w:rsidRPr="00405DC6">
              <w:rPr>
                <w:sz w:val="28"/>
                <w:szCs w:val="28"/>
              </w:rPr>
              <w:t>4</w:t>
            </w:r>
          </w:p>
        </w:tc>
        <w:tc>
          <w:tcPr>
            <w:tcW w:w="7880" w:type="dxa"/>
            <w:gridSpan w:val="2"/>
          </w:tcPr>
          <w:p w:rsidR="00405DC6" w:rsidRPr="00405DC6" w:rsidRDefault="00405DC6" w:rsidP="00405DC6">
            <w:pPr>
              <w:pStyle w:val="ConsPlusNormal"/>
              <w:spacing w:line="276" w:lineRule="auto"/>
              <w:jc w:val="both"/>
              <w:rPr>
                <w:sz w:val="28"/>
                <w:szCs w:val="28"/>
              </w:rPr>
            </w:pPr>
            <w:r w:rsidRPr="00405DC6">
              <w:rPr>
                <w:sz w:val="28"/>
                <w:szCs w:val="28"/>
              </w:rPr>
              <w:t>ДАВЛЕНИЕ ТВЕРДЫХ ТЕЛ, ЖИДКОСТЕЙ И ГАЗОВ</w:t>
            </w:r>
          </w:p>
        </w:tc>
      </w:tr>
      <w:tr w:rsidR="00405DC6" w:rsidRPr="00405DC6" w:rsidTr="0008329E">
        <w:tc>
          <w:tcPr>
            <w:tcW w:w="1191" w:type="dxa"/>
            <w:vMerge/>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4.1</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Давление твердого тела. Способы уменьшения и увеличения давления</w:t>
            </w:r>
          </w:p>
        </w:tc>
      </w:tr>
      <w:tr w:rsidR="00405DC6" w:rsidRPr="00405DC6" w:rsidTr="0008329E">
        <w:tc>
          <w:tcPr>
            <w:tcW w:w="1191" w:type="dxa"/>
            <w:vMerge/>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4.2</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Давление газа. Зависимость давления газа от объема, температуры</w:t>
            </w:r>
          </w:p>
        </w:tc>
      </w:tr>
      <w:tr w:rsidR="00405DC6" w:rsidRPr="00405DC6" w:rsidTr="0008329E">
        <w:tc>
          <w:tcPr>
            <w:tcW w:w="1191" w:type="dxa"/>
            <w:vMerge/>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4.3</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Передача давления твердыми телами, жидкостями и газами. Закон Паскаля. Пневматические машины</w:t>
            </w:r>
          </w:p>
        </w:tc>
      </w:tr>
      <w:tr w:rsidR="00405DC6" w:rsidRPr="00405DC6" w:rsidTr="0008329E">
        <w:tc>
          <w:tcPr>
            <w:tcW w:w="1191" w:type="dxa"/>
            <w:vMerge/>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4.4</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Зависимость давления жидкости от глубины. Гидростатический парадокс. Сообщающиеся сосуды. Гидравлические механизмы</w:t>
            </w:r>
          </w:p>
        </w:tc>
      </w:tr>
      <w:tr w:rsidR="00405DC6" w:rsidRPr="00405DC6" w:rsidTr="0008329E">
        <w:tc>
          <w:tcPr>
            <w:tcW w:w="1191" w:type="dxa"/>
            <w:vMerge/>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4.5</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Атмосфера Земли и атмосферное давление. Причины существования воздушной оболочки Земли. Опыт Торричелли. Зависимость атмосферного давления от высоты над уровнем моря</w:t>
            </w:r>
          </w:p>
        </w:tc>
      </w:tr>
      <w:tr w:rsidR="00405DC6" w:rsidRPr="00405DC6" w:rsidTr="0008329E">
        <w:tc>
          <w:tcPr>
            <w:tcW w:w="1191" w:type="dxa"/>
            <w:vMerge/>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4.6</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Измерение атмосферного давления. Приборы для измерения атмосферного давления</w:t>
            </w:r>
          </w:p>
        </w:tc>
      </w:tr>
      <w:tr w:rsidR="00405DC6" w:rsidRPr="00405DC6" w:rsidTr="0008329E">
        <w:tc>
          <w:tcPr>
            <w:tcW w:w="1191" w:type="dxa"/>
            <w:vMerge/>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4.7</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Действие жидкости и газа на погруженное в них тело. Выталкивающая (архимедова) сила. Закон Архимеда</w:t>
            </w:r>
          </w:p>
        </w:tc>
      </w:tr>
      <w:tr w:rsidR="00405DC6" w:rsidRPr="00405DC6" w:rsidTr="0008329E">
        <w:tc>
          <w:tcPr>
            <w:tcW w:w="1191" w:type="dxa"/>
            <w:vMerge/>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4.8</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Плавание тел. Воздухоплавание</w:t>
            </w:r>
          </w:p>
        </w:tc>
      </w:tr>
      <w:tr w:rsidR="00405DC6" w:rsidRPr="00405DC6" w:rsidTr="0008329E">
        <w:tc>
          <w:tcPr>
            <w:tcW w:w="1191" w:type="dxa"/>
            <w:vMerge/>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4.9</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Практические работы:</w:t>
            </w:r>
          </w:p>
          <w:p w:rsidR="00405DC6" w:rsidRPr="00405DC6" w:rsidRDefault="00405DC6" w:rsidP="00405DC6">
            <w:pPr>
              <w:pStyle w:val="ConsPlusNormal"/>
              <w:spacing w:line="276" w:lineRule="auto"/>
              <w:jc w:val="both"/>
              <w:rPr>
                <w:sz w:val="28"/>
                <w:szCs w:val="28"/>
              </w:rPr>
            </w:pPr>
            <w:r w:rsidRPr="00405DC6">
              <w:rPr>
                <w:sz w:val="28"/>
                <w:szCs w:val="28"/>
              </w:rPr>
              <w:t>Исследование зависимости веса тела в воде от объема погруженной в жидкость части тела.</w:t>
            </w:r>
          </w:p>
          <w:p w:rsidR="00405DC6" w:rsidRPr="00405DC6" w:rsidRDefault="00405DC6" w:rsidP="00405DC6">
            <w:pPr>
              <w:pStyle w:val="ConsPlusNormal"/>
              <w:spacing w:line="276" w:lineRule="auto"/>
              <w:jc w:val="both"/>
              <w:rPr>
                <w:sz w:val="28"/>
                <w:szCs w:val="28"/>
              </w:rPr>
            </w:pPr>
            <w:r w:rsidRPr="00405DC6">
              <w:rPr>
                <w:sz w:val="28"/>
                <w:szCs w:val="28"/>
              </w:rPr>
              <w:t>Определение выталкивающей силы, действующей на тело, погруженное в жидкость.</w:t>
            </w:r>
          </w:p>
          <w:p w:rsidR="00405DC6" w:rsidRPr="00405DC6" w:rsidRDefault="00405DC6" w:rsidP="00405DC6">
            <w:pPr>
              <w:pStyle w:val="ConsPlusNormal"/>
              <w:spacing w:line="276" w:lineRule="auto"/>
              <w:jc w:val="both"/>
              <w:rPr>
                <w:sz w:val="28"/>
                <w:szCs w:val="28"/>
              </w:rPr>
            </w:pPr>
            <w:r w:rsidRPr="00405DC6">
              <w:rPr>
                <w:sz w:val="28"/>
                <w:szCs w:val="28"/>
              </w:rPr>
              <w:t>Проверка независимости выталкивающей силы, действующей на тело в жидкости, от массы тела.</w:t>
            </w:r>
          </w:p>
          <w:p w:rsidR="00405DC6" w:rsidRPr="00405DC6" w:rsidRDefault="00405DC6" w:rsidP="00405DC6">
            <w:pPr>
              <w:pStyle w:val="ConsPlusNormal"/>
              <w:spacing w:line="276" w:lineRule="auto"/>
              <w:jc w:val="both"/>
              <w:rPr>
                <w:sz w:val="28"/>
                <w:szCs w:val="28"/>
              </w:rPr>
            </w:pPr>
            <w:r w:rsidRPr="00405DC6">
              <w:rPr>
                <w:sz w:val="28"/>
                <w:szCs w:val="28"/>
              </w:rPr>
              <w:t>Опыты, демонстрирующие зависимость выталкивающей силы, действующей на тело в жидкости, от объема погруженной в жидкость части тела и от плотности жидкости.</w:t>
            </w:r>
          </w:p>
          <w:p w:rsidR="00405DC6" w:rsidRPr="00405DC6" w:rsidRDefault="00405DC6" w:rsidP="00405DC6">
            <w:pPr>
              <w:pStyle w:val="ConsPlusNormal"/>
              <w:spacing w:line="276" w:lineRule="auto"/>
              <w:jc w:val="both"/>
              <w:rPr>
                <w:sz w:val="28"/>
                <w:szCs w:val="28"/>
              </w:rPr>
            </w:pPr>
            <w:r w:rsidRPr="00405DC6">
              <w:rPr>
                <w:sz w:val="28"/>
                <w:szCs w:val="28"/>
              </w:rPr>
              <w:t>Конструирование ареометра или конструирование лодки и определение ее грузоподъемности</w:t>
            </w:r>
          </w:p>
        </w:tc>
      </w:tr>
      <w:tr w:rsidR="00405DC6" w:rsidRPr="00405DC6" w:rsidTr="0008329E">
        <w:tc>
          <w:tcPr>
            <w:tcW w:w="1191" w:type="dxa"/>
            <w:vMerge/>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4.10</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Физические явления в природе: влияние атмосферного давления на живой организм, плавание рыб</w:t>
            </w:r>
          </w:p>
        </w:tc>
      </w:tr>
      <w:tr w:rsidR="00405DC6" w:rsidRPr="00405DC6" w:rsidTr="0008329E">
        <w:tc>
          <w:tcPr>
            <w:tcW w:w="1191" w:type="dxa"/>
            <w:vMerge/>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4.11</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Технические устройства: сообщающиеся сосуды, устройство водопровода, гидравлический пресс, манометр, барометр, высотомер, поршневой насос, ареометр</w:t>
            </w:r>
          </w:p>
        </w:tc>
      </w:tr>
      <w:tr w:rsidR="00405DC6" w:rsidRPr="00405DC6" w:rsidTr="0008329E">
        <w:tc>
          <w:tcPr>
            <w:tcW w:w="1191" w:type="dxa"/>
            <w:vMerge w:val="restart"/>
          </w:tcPr>
          <w:p w:rsidR="00405DC6" w:rsidRPr="00405DC6" w:rsidRDefault="00405DC6" w:rsidP="00405DC6">
            <w:pPr>
              <w:pStyle w:val="ConsPlusNormal"/>
              <w:spacing w:line="276" w:lineRule="auto"/>
              <w:jc w:val="center"/>
              <w:rPr>
                <w:sz w:val="28"/>
                <w:szCs w:val="28"/>
              </w:rPr>
            </w:pPr>
            <w:r w:rsidRPr="00405DC6">
              <w:rPr>
                <w:sz w:val="28"/>
                <w:szCs w:val="28"/>
              </w:rPr>
              <w:t>5</w:t>
            </w:r>
          </w:p>
        </w:tc>
        <w:tc>
          <w:tcPr>
            <w:tcW w:w="7880" w:type="dxa"/>
            <w:gridSpan w:val="2"/>
          </w:tcPr>
          <w:p w:rsidR="00405DC6" w:rsidRPr="00405DC6" w:rsidRDefault="00405DC6" w:rsidP="00405DC6">
            <w:pPr>
              <w:pStyle w:val="ConsPlusNormal"/>
              <w:spacing w:line="276" w:lineRule="auto"/>
              <w:jc w:val="both"/>
              <w:rPr>
                <w:sz w:val="28"/>
                <w:szCs w:val="28"/>
              </w:rPr>
            </w:pPr>
            <w:r w:rsidRPr="00405DC6">
              <w:rPr>
                <w:sz w:val="28"/>
                <w:szCs w:val="28"/>
              </w:rPr>
              <w:t>РАБОТА, МОЩНОСТЬ, ЭНЕРГИЯ</w:t>
            </w:r>
          </w:p>
        </w:tc>
      </w:tr>
      <w:tr w:rsidR="00405DC6" w:rsidRPr="00405DC6" w:rsidTr="0008329E">
        <w:tc>
          <w:tcPr>
            <w:tcW w:w="1191" w:type="dxa"/>
            <w:vMerge/>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5.1</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Механическая работа</w:t>
            </w:r>
          </w:p>
        </w:tc>
      </w:tr>
      <w:tr w:rsidR="00405DC6" w:rsidRPr="00405DC6" w:rsidTr="0008329E">
        <w:tc>
          <w:tcPr>
            <w:tcW w:w="1191" w:type="dxa"/>
            <w:vMerge/>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5.2</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Механическая мощность</w:t>
            </w:r>
          </w:p>
        </w:tc>
      </w:tr>
      <w:tr w:rsidR="00405DC6" w:rsidRPr="00405DC6" w:rsidTr="0008329E">
        <w:tc>
          <w:tcPr>
            <w:tcW w:w="1191" w:type="dxa"/>
            <w:vMerge/>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5.3</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Простые механизмы: рычаг, блок, наклонная плоскость. Правило равновесия рычага</w:t>
            </w:r>
          </w:p>
        </w:tc>
      </w:tr>
      <w:tr w:rsidR="00405DC6" w:rsidRPr="00405DC6" w:rsidTr="0008329E">
        <w:tc>
          <w:tcPr>
            <w:tcW w:w="1191" w:type="dxa"/>
            <w:vMerge/>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5.4</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Применение правила равновесия рычага к блоку</w:t>
            </w:r>
          </w:p>
        </w:tc>
      </w:tr>
      <w:tr w:rsidR="00405DC6" w:rsidRPr="00405DC6" w:rsidTr="0008329E">
        <w:tc>
          <w:tcPr>
            <w:tcW w:w="1191" w:type="dxa"/>
            <w:vMerge/>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5.5</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 xml:space="preserve">"Золотое правило" механики. Коэффициент полезного действия механизмов. Простые </w:t>
            </w:r>
            <w:r w:rsidRPr="00405DC6">
              <w:rPr>
                <w:sz w:val="28"/>
                <w:szCs w:val="28"/>
              </w:rPr>
              <w:lastRenderedPageBreak/>
              <w:t>механизмы в быту и технике</w:t>
            </w:r>
          </w:p>
        </w:tc>
      </w:tr>
      <w:tr w:rsidR="00405DC6" w:rsidRPr="00405DC6" w:rsidTr="0008329E">
        <w:tc>
          <w:tcPr>
            <w:tcW w:w="1191" w:type="dxa"/>
            <w:vMerge/>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5.6</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Потенциальная энергии тела, поднятого над Землей</w:t>
            </w:r>
          </w:p>
        </w:tc>
      </w:tr>
      <w:tr w:rsidR="00405DC6" w:rsidRPr="00405DC6" w:rsidTr="0008329E">
        <w:tc>
          <w:tcPr>
            <w:tcW w:w="1191" w:type="dxa"/>
            <w:vMerge/>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5.7</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Кинетическая энергия</w:t>
            </w:r>
          </w:p>
        </w:tc>
      </w:tr>
      <w:tr w:rsidR="00405DC6" w:rsidRPr="00405DC6" w:rsidTr="0008329E">
        <w:tc>
          <w:tcPr>
            <w:tcW w:w="1191" w:type="dxa"/>
            <w:vMerge/>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5.8</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Полная механическая энергия. Закон изменения и сохранения механической энергии</w:t>
            </w:r>
          </w:p>
        </w:tc>
      </w:tr>
      <w:tr w:rsidR="00405DC6" w:rsidRPr="00405DC6" w:rsidTr="0008329E">
        <w:tc>
          <w:tcPr>
            <w:tcW w:w="1191" w:type="dxa"/>
            <w:vMerge/>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5.9</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Практические работы:</w:t>
            </w:r>
          </w:p>
          <w:p w:rsidR="00405DC6" w:rsidRPr="00405DC6" w:rsidRDefault="00405DC6" w:rsidP="00405DC6">
            <w:pPr>
              <w:pStyle w:val="ConsPlusNormal"/>
              <w:spacing w:line="276" w:lineRule="auto"/>
              <w:jc w:val="both"/>
              <w:rPr>
                <w:sz w:val="28"/>
                <w:szCs w:val="28"/>
              </w:rPr>
            </w:pPr>
            <w:r w:rsidRPr="00405DC6">
              <w:rPr>
                <w:sz w:val="28"/>
                <w:szCs w:val="28"/>
              </w:rPr>
              <w:t>Определение работы силы трения при равномерном движении тела по горизонтальной поверхности.</w:t>
            </w:r>
          </w:p>
          <w:p w:rsidR="00405DC6" w:rsidRPr="00405DC6" w:rsidRDefault="00405DC6" w:rsidP="00405DC6">
            <w:pPr>
              <w:pStyle w:val="ConsPlusNormal"/>
              <w:spacing w:line="276" w:lineRule="auto"/>
              <w:jc w:val="both"/>
              <w:rPr>
                <w:sz w:val="28"/>
                <w:szCs w:val="28"/>
              </w:rPr>
            </w:pPr>
            <w:r w:rsidRPr="00405DC6">
              <w:rPr>
                <w:sz w:val="28"/>
                <w:szCs w:val="28"/>
              </w:rPr>
              <w:t>Исследование условий равновесия рычага.</w:t>
            </w:r>
          </w:p>
          <w:p w:rsidR="00405DC6" w:rsidRPr="00405DC6" w:rsidRDefault="00405DC6" w:rsidP="00405DC6">
            <w:pPr>
              <w:pStyle w:val="ConsPlusNormal"/>
              <w:spacing w:line="276" w:lineRule="auto"/>
              <w:jc w:val="both"/>
              <w:rPr>
                <w:sz w:val="28"/>
                <w:szCs w:val="28"/>
              </w:rPr>
            </w:pPr>
            <w:r w:rsidRPr="00405DC6">
              <w:rPr>
                <w:sz w:val="28"/>
                <w:szCs w:val="28"/>
              </w:rPr>
              <w:t>Измерение КПД наклонной плоскости.</w:t>
            </w:r>
          </w:p>
          <w:p w:rsidR="00405DC6" w:rsidRPr="00405DC6" w:rsidRDefault="00405DC6" w:rsidP="00405DC6">
            <w:pPr>
              <w:pStyle w:val="ConsPlusNormal"/>
              <w:spacing w:line="276" w:lineRule="auto"/>
              <w:jc w:val="both"/>
              <w:rPr>
                <w:sz w:val="28"/>
                <w:szCs w:val="28"/>
              </w:rPr>
            </w:pPr>
            <w:r w:rsidRPr="00405DC6">
              <w:rPr>
                <w:sz w:val="28"/>
                <w:szCs w:val="28"/>
              </w:rPr>
              <w:t>Изучение закона сохранения механической энергии</w:t>
            </w:r>
          </w:p>
        </w:tc>
      </w:tr>
      <w:tr w:rsidR="00405DC6" w:rsidRPr="00405DC6" w:rsidTr="0008329E">
        <w:tc>
          <w:tcPr>
            <w:tcW w:w="1191" w:type="dxa"/>
            <w:vMerge/>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5.10</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Физические явления в природе: рычаги в теле человека</w:t>
            </w:r>
          </w:p>
        </w:tc>
      </w:tr>
      <w:tr w:rsidR="00405DC6" w:rsidRPr="00405DC6" w:rsidTr="0008329E">
        <w:tc>
          <w:tcPr>
            <w:tcW w:w="1191" w:type="dxa"/>
            <w:vMerge/>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5.11</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Технические устройства: рычаг, подвижный и неподвижный блоки, наклонная плоскость, простые механизмы в быту</w:t>
            </w:r>
          </w:p>
        </w:tc>
      </w:tr>
    </w:tbl>
    <w:p w:rsidR="00405DC6" w:rsidRPr="00405DC6" w:rsidRDefault="00405DC6" w:rsidP="00405DC6">
      <w:pPr>
        <w:pStyle w:val="ConsPlusNormal"/>
        <w:spacing w:line="276" w:lineRule="auto"/>
        <w:jc w:val="both"/>
        <w:rPr>
          <w:sz w:val="28"/>
          <w:szCs w:val="28"/>
        </w:rPr>
      </w:pPr>
    </w:p>
    <w:p w:rsidR="00405DC6" w:rsidRPr="00405DC6" w:rsidRDefault="00405DC6" w:rsidP="00405DC6">
      <w:pPr>
        <w:pStyle w:val="ConsPlusNormal"/>
        <w:spacing w:line="276" w:lineRule="auto"/>
        <w:jc w:val="right"/>
        <w:rPr>
          <w:sz w:val="28"/>
          <w:szCs w:val="28"/>
        </w:rPr>
      </w:pPr>
      <w:r w:rsidRPr="00405DC6">
        <w:rPr>
          <w:sz w:val="28"/>
          <w:szCs w:val="28"/>
        </w:rPr>
        <w:t>Таблица 22.2</w:t>
      </w:r>
    </w:p>
    <w:p w:rsidR="00405DC6" w:rsidRPr="00405DC6" w:rsidRDefault="00405DC6" w:rsidP="00405DC6">
      <w:pPr>
        <w:pStyle w:val="ConsPlusNormal"/>
        <w:spacing w:line="276" w:lineRule="auto"/>
        <w:jc w:val="both"/>
        <w:rPr>
          <w:sz w:val="28"/>
          <w:szCs w:val="28"/>
        </w:rPr>
      </w:pPr>
    </w:p>
    <w:p w:rsidR="00405DC6" w:rsidRPr="00405DC6" w:rsidRDefault="00405DC6" w:rsidP="00405DC6">
      <w:pPr>
        <w:pStyle w:val="ConsPlusNormal"/>
        <w:spacing w:line="276" w:lineRule="auto"/>
        <w:jc w:val="center"/>
        <w:rPr>
          <w:sz w:val="28"/>
          <w:szCs w:val="28"/>
        </w:rPr>
      </w:pPr>
      <w:r w:rsidRPr="00405DC6">
        <w:rPr>
          <w:sz w:val="28"/>
          <w:szCs w:val="28"/>
        </w:rPr>
        <w:t>Проверяемые требования к результатам освоения основной</w:t>
      </w:r>
    </w:p>
    <w:p w:rsidR="00405DC6" w:rsidRPr="00405DC6" w:rsidRDefault="00405DC6" w:rsidP="00405DC6">
      <w:pPr>
        <w:pStyle w:val="ConsPlusNormal"/>
        <w:spacing w:line="276" w:lineRule="auto"/>
        <w:jc w:val="center"/>
        <w:rPr>
          <w:sz w:val="28"/>
          <w:szCs w:val="28"/>
        </w:rPr>
      </w:pPr>
      <w:r w:rsidRPr="00405DC6">
        <w:rPr>
          <w:sz w:val="28"/>
          <w:szCs w:val="28"/>
        </w:rPr>
        <w:t>образовательной программы (8 класс)</w:t>
      </w:r>
    </w:p>
    <w:p w:rsidR="00405DC6" w:rsidRPr="00405DC6" w:rsidRDefault="00405DC6" w:rsidP="00405DC6">
      <w:pPr>
        <w:pStyle w:val="ConsPlusNormal"/>
        <w:spacing w:line="276" w:lineRule="auto"/>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7370"/>
      </w:tblGrid>
      <w:tr w:rsidR="00405DC6" w:rsidRPr="00405DC6" w:rsidTr="0008329E">
        <w:tc>
          <w:tcPr>
            <w:tcW w:w="1701" w:type="dxa"/>
          </w:tcPr>
          <w:p w:rsidR="00405DC6" w:rsidRPr="00405DC6" w:rsidRDefault="00405DC6" w:rsidP="00405DC6">
            <w:pPr>
              <w:pStyle w:val="ConsPlusNormal"/>
              <w:spacing w:line="276" w:lineRule="auto"/>
              <w:jc w:val="center"/>
              <w:rPr>
                <w:sz w:val="28"/>
                <w:szCs w:val="28"/>
              </w:rPr>
            </w:pPr>
            <w:r w:rsidRPr="00405DC6">
              <w:rPr>
                <w:sz w:val="28"/>
                <w:szCs w:val="28"/>
              </w:rPr>
              <w:t>Код проверяемого результата</w:t>
            </w:r>
          </w:p>
        </w:tc>
        <w:tc>
          <w:tcPr>
            <w:tcW w:w="7370" w:type="dxa"/>
          </w:tcPr>
          <w:p w:rsidR="00405DC6" w:rsidRPr="00405DC6" w:rsidRDefault="00405DC6" w:rsidP="00405DC6">
            <w:pPr>
              <w:pStyle w:val="ConsPlusNormal"/>
              <w:spacing w:line="276" w:lineRule="auto"/>
              <w:jc w:val="center"/>
              <w:rPr>
                <w:sz w:val="28"/>
                <w:szCs w:val="28"/>
              </w:rPr>
            </w:pPr>
            <w:r w:rsidRPr="00405DC6">
              <w:rPr>
                <w:sz w:val="28"/>
                <w:szCs w:val="28"/>
              </w:rPr>
              <w:t>Проверяемые предметные результаты освоения основной образовательной программы основного общего образования</w:t>
            </w:r>
          </w:p>
        </w:tc>
      </w:tr>
      <w:tr w:rsidR="00405DC6" w:rsidRPr="00405DC6" w:rsidTr="0008329E">
        <w:tc>
          <w:tcPr>
            <w:tcW w:w="1701" w:type="dxa"/>
          </w:tcPr>
          <w:p w:rsidR="00405DC6" w:rsidRPr="00405DC6" w:rsidRDefault="00405DC6" w:rsidP="00405DC6">
            <w:pPr>
              <w:pStyle w:val="ConsPlusNormal"/>
              <w:spacing w:line="276" w:lineRule="auto"/>
              <w:jc w:val="center"/>
              <w:rPr>
                <w:sz w:val="28"/>
                <w:szCs w:val="28"/>
              </w:rPr>
            </w:pPr>
            <w:r w:rsidRPr="00405DC6">
              <w:rPr>
                <w:sz w:val="28"/>
                <w:szCs w:val="28"/>
              </w:rPr>
              <w:t>1.1</w:t>
            </w:r>
          </w:p>
        </w:tc>
        <w:tc>
          <w:tcPr>
            <w:tcW w:w="7370" w:type="dxa"/>
          </w:tcPr>
          <w:p w:rsidR="00405DC6" w:rsidRPr="00405DC6" w:rsidRDefault="00405DC6" w:rsidP="00405DC6">
            <w:pPr>
              <w:pStyle w:val="ConsPlusNormal"/>
              <w:spacing w:line="276" w:lineRule="auto"/>
              <w:jc w:val="both"/>
              <w:rPr>
                <w:sz w:val="28"/>
                <w:szCs w:val="28"/>
              </w:rPr>
            </w:pPr>
            <w:r w:rsidRPr="00405DC6">
              <w:rPr>
                <w:sz w:val="28"/>
                <w:szCs w:val="28"/>
              </w:rPr>
              <w:t>использовать понятия</w:t>
            </w:r>
          </w:p>
        </w:tc>
      </w:tr>
      <w:tr w:rsidR="00405DC6" w:rsidRPr="00405DC6" w:rsidTr="0008329E">
        <w:tc>
          <w:tcPr>
            <w:tcW w:w="1701" w:type="dxa"/>
          </w:tcPr>
          <w:p w:rsidR="00405DC6" w:rsidRPr="00405DC6" w:rsidRDefault="00405DC6" w:rsidP="00405DC6">
            <w:pPr>
              <w:pStyle w:val="ConsPlusNormal"/>
              <w:spacing w:line="276" w:lineRule="auto"/>
              <w:jc w:val="center"/>
              <w:rPr>
                <w:sz w:val="28"/>
                <w:szCs w:val="28"/>
              </w:rPr>
            </w:pPr>
            <w:r w:rsidRPr="00405DC6">
              <w:rPr>
                <w:sz w:val="28"/>
                <w:szCs w:val="28"/>
              </w:rPr>
              <w:t>1.2</w:t>
            </w:r>
          </w:p>
        </w:tc>
        <w:tc>
          <w:tcPr>
            <w:tcW w:w="7370" w:type="dxa"/>
          </w:tcPr>
          <w:p w:rsidR="00405DC6" w:rsidRPr="00405DC6" w:rsidRDefault="00405DC6" w:rsidP="00405DC6">
            <w:pPr>
              <w:pStyle w:val="ConsPlusNormal"/>
              <w:spacing w:line="276" w:lineRule="auto"/>
              <w:jc w:val="both"/>
              <w:rPr>
                <w:sz w:val="28"/>
                <w:szCs w:val="28"/>
              </w:rPr>
            </w:pPr>
            <w:r w:rsidRPr="00405DC6">
              <w:rPr>
                <w:sz w:val="28"/>
                <w:szCs w:val="28"/>
              </w:rPr>
              <w:t>различать явления по описанию их характерных свойств и на основе опытов, демонстрирующих данное физическое явление</w:t>
            </w:r>
          </w:p>
        </w:tc>
      </w:tr>
      <w:tr w:rsidR="00405DC6" w:rsidRPr="00405DC6" w:rsidTr="0008329E">
        <w:tc>
          <w:tcPr>
            <w:tcW w:w="1701" w:type="dxa"/>
          </w:tcPr>
          <w:p w:rsidR="00405DC6" w:rsidRPr="00405DC6" w:rsidRDefault="00405DC6" w:rsidP="00405DC6">
            <w:pPr>
              <w:pStyle w:val="ConsPlusNormal"/>
              <w:spacing w:line="276" w:lineRule="auto"/>
              <w:jc w:val="center"/>
              <w:rPr>
                <w:sz w:val="28"/>
                <w:szCs w:val="28"/>
              </w:rPr>
            </w:pPr>
            <w:r w:rsidRPr="00405DC6">
              <w:rPr>
                <w:sz w:val="28"/>
                <w:szCs w:val="28"/>
              </w:rPr>
              <w:t>1.3</w:t>
            </w:r>
          </w:p>
        </w:tc>
        <w:tc>
          <w:tcPr>
            <w:tcW w:w="7370" w:type="dxa"/>
          </w:tcPr>
          <w:p w:rsidR="00405DC6" w:rsidRPr="00405DC6" w:rsidRDefault="00405DC6" w:rsidP="00405DC6">
            <w:pPr>
              <w:pStyle w:val="ConsPlusNormal"/>
              <w:spacing w:line="276" w:lineRule="auto"/>
              <w:jc w:val="both"/>
              <w:rPr>
                <w:sz w:val="28"/>
                <w:szCs w:val="28"/>
              </w:rPr>
            </w:pPr>
            <w:r w:rsidRPr="00405DC6">
              <w:rPr>
                <w:sz w:val="28"/>
                <w:szCs w:val="28"/>
              </w:rPr>
              <w:t xml:space="preserve">распознавать проявление изученных физических явлений в окружающем мире, в том числе физические явления в природе, при этом переводить практическую задачу в </w:t>
            </w:r>
            <w:r w:rsidRPr="00405DC6">
              <w:rPr>
                <w:sz w:val="28"/>
                <w:szCs w:val="28"/>
              </w:rPr>
              <w:lastRenderedPageBreak/>
              <w:t>учебную, выделять существенные свойства (признаки) физических явлений</w:t>
            </w:r>
          </w:p>
        </w:tc>
      </w:tr>
      <w:tr w:rsidR="00405DC6" w:rsidRPr="00405DC6" w:rsidTr="0008329E">
        <w:tc>
          <w:tcPr>
            <w:tcW w:w="1701" w:type="dxa"/>
          </w:tcPr>
          <w:p w:rsidR="00405DC6" w:rsidRPr="00405DC6" w:rsidRDefault="00405DC6" w:rsidP="00405DC6">
            <w:pPr>
              <w:pStyle w:val="ConsPlusNormal"/>
              <w:spacing w:line="276" w:lineRule="auto"/>
              <w:jc w:val="center"/>
              <w:rPr>
                <w:sz w:val="28"/>
                <w:szCs w:val="28"/>
              </w:rPr>
            </w:pPr>
            <w:r w:rsidRPr="00405DC6">
              <w:rPr>
                <w:sz w:val="28"/>
                <w:szCs w:val="28"/>
              </w:rPr>
              <w:lastRenderedPageBreak/>
              <w:t>1.4</w:t>
            </w:r>
          </w:p>
        </w:tc>
        <w:tc>
          <w:tcPr>
            <w:tcW w:w="7370" w:type="dxa"/>
          </w:tcPr>
          <w:p w:rsidR="00405DC6" w:rsidRPr="00405DC6" w:rsidRDefault="00405DC6" w:rsidP="00405DC6">
            <w:pPr>
              <w:pStyle w:val="ConsPlusNormal"/>
              <w:spacing w:line="276" w:lineRule="auto"/>
              <w:jc w:val="both"/>
              <w:rPr>
                <w:sz w:val="28"/>
                <w:szCs w:val="28"/>
              </w:rPr>
            </w:pPr>
            <w:r w:rsidRPr="00405DC6">
              <w:rPr>
                <w:sz w:val="28"/>
                <w:szCs w:val="28"/>
              </w:rPr>
              <w:t>описывать изученные свойства тел и физические явления, используя физические величины,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tc>
      </w:tr>
      <w:tr w:rsidR="00405DC6" w:rsidRPr="00405DC6" w:rsidTr="0008329E">
        <w:tc>
          <w:tcPr>
            <w:tcW w:w="1701" w:type="dxa"/>
          </w:tcPr>
          <w:p w:rsidR="00405DC6" w:rsidRPr="00405DC6" w:rsidRDefault="00405DC6" w:rsidP="00405DC6">
            <w:pPr>
              <w:pStyle w:val="ConsPlusNormal"/>
              <w:spacing w:line="276" w:lineRule="auto"/>
              <w:jc w:val="center"/>
              <w:rPr>
                <w:sz w:val="28"/>
                <w:szCs w:val="28"/>
              </w:rPr>
            </w:pPr>
            <w:r w:rsidRPr="00405DC6">
              <w:rPr>
                <w:sz w:val="28"/>
                <w:szCs w:val="28"/>
              </w:rPr>
              <w:t>1.5</w:t>
            </w:r>
          </w:p>
        </w:tc>
        <w:tc>
          <w:tcPr>
            <w:tcW w:w="7370" w:type="dxa"/>
          </w:tcPr>
          <w:p w:rsidR="00405DC6" w:rsidRPr="00405DC6" w:rsidRDefault="00405DC6" w:rsidP="00405DC6">
            <w:pPr>
              <w:pStyle w:val="ConsPlusNormal"/>
              <w:spacing w:line="276" w:lineRule="auto"/>
              <w:jc w:val="both"/>
              <w:rPr>
                <w:sz w:val="28"/>
                <w:szCs w:val="28"/>
              </w:rPr>
            </w:pPr>
            <w:r w:rsidRPr="00405DC6">
              <w:rPr>
                <w:sz w:val="28"/>
                <w:szCs w:val="28"/>
              </w:rPr>
              <w:t>характеризовать свойства тел, физические явления и процессы, используя изученные законы, при этом давать словесную формулировку закона и записывать его математическое выражение</w:t>
            </w:r>
          </w:p>
        </w:tc>
      </w:tr>
      <w:tr w:rsidR="00405DC6" w:rsidRPr="00405DC6" w:rsidTr="0008329E">
        <w:tc>
          <w:tcPr>
            <w:tcW w:w="1701" w:type="dxa"/>
          </w:tcPr>
          <w:p w:rsidR="00405DC6" w:rsidRPr="00405DC6" w:rsidRDefault="00405DC6" w:rsidP="00405DC6">
            <w:pPr>
              <w:pStyle w:val="ConsPlusNormal"/>
              <w:spacing w:line="276" w:lineRule="auto"/>
              <w:jc w:val="center"/>
              <w:rPr>
                <w:sz w:val="28"/>
                <w:szCs w:val="28"/>
              </w:rPr>
            </w:pPr>
            <w:r w:rsidRPr="00405DC6">
              <w:rPr>
                <w:sz w:val="28"/>
                <w:szCs w:val="28"/>
              </w:rPr>
              <w:t>1.6</w:t>
            </w:r>
          </w:p>
        </w:tc>
        <w:tc>
          <w:tcPr>
            <w:tcW w:w="7370" w:type="dxa"/>
          </w:tcPr>
          <w:p w:rsidR="00405DC6" w:rsidRPr="00405DC6" w:rsidRDefault="00405DC6" w:rsidP="00405DC6">
            <w:pPr>
              <w:pStyle w:val="ConsPlusNormal"/>
              <w:spacing w:line="276" w:lineRule="auto"/>
              <w:jc w:val="both"/>
              <w:rPr>
                <w:sz w:val="28"/>
                <w:szCs w:val="28"/>
              </w:rPr>
            </w:pPr>
            <w:r w:rsidRPr="00405DC6">
              <w:rPr>
                <w:sz w:val="28"/>
                <w:szCs w:val="28"/>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1 - 2 логических шагов с помощью 1 - 2 изученных свойства физических явлений, физических закона или закономерности</w:t>
            </w:r>
          </w:p>
        </w:tc>
      </w:tr>
      <w:tr w:rsidR="00405DC6" w:rsidRPr="00405DC6" w:rsidTr="0008329E">
        <w:tc>
          <w:tcPr>
            <w:tcW w:w="1701" w:type="dxa"/>
          </w:tcPr>
          <w:p w:rsidR="00405DC6" w:rsidRPr="00405DC6" w:rsidRDefault="00405DC6" w:rsidP="00405DC6">
            <w:pPr>
              <w:pStyle w:val="ConsPlusNormal"/>
              <w:spacing w:line="276" w:lineRule="auto"/>
              <w:jc w:val="center"/>
              <w:rPr>
                <w:sz w:val="28"/>
                <w:szCs w:val="28"/>
              </w:rPr>
            </w:pPr>
            <w:r w:rsidRPr="00405DC6">
              <w:rPr>
                <w:sz w:val="28"/>
                <w:szCs w:val="28"/>
              </w:rPr>
              <w:t>1.7</w:t>
            </w:r>
          </w:p>
        </w:tc>
        <w:tc>
          <w:tcPr>
            <w:tcW w:w="7370" w:type="dxa"/>
          </w:tcPr>
          <w:p w:rsidR="00405DC6" w:rsidRPr="00405DC6" w:rsidRDefault="00405DC6" w:rsidP="00405DC6">
            <w:pPr>
              <w:pStyle w:val="ConsPlusNormal"/>
              <w:spacing w:line="276" w:lineRule="auto"/>
              <w:jc w:val="both"/>
              <w:rPr>
                <w:sz w:val="28"/>
                <w:szCs w:val="28"/>
              </w:rPr>
            </w:pPr>
            <w:r w:rsidRPr="00405DC6">
              <w:rPr>
                <w:sz w:val="28"/>
                <w:szCs w:val="28"/>
              </w:rPr>
              <w:t>решать расчетные задачи в 2 - 3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ее решения, проводить расчеты и сравнивать полученное значение физической величины с известными данными</w:t>
            </w:r>
          </w:p>
        </w:tc>
      </w:tr>
      <w:tr w:rsidR="00405DC6" w:rsidRPr="00405DC6" w:rsidTr="0008329E">
        <w:tc>
          <w:tcPr>
            <w:tcW w:w="1701" w:type="dxa"/>
          </w:tcPr>
          <w:p w:rsidR="00405DC6" w:rsidRPr="00405DC6" w:rsidRDefault="00405DC6" w:rsidP="00405DC6">
            <w:pPr>
              <w:pStyle w:val="ConsPlusNormal"/>
              <w:spacing w:line="276" w:lineRule="auto"/>
              <w:jc w:val="center"/>
              <w:rPr>
                <w:sz w:val="28"/>
                <w:szCs w:val="28"/>
              </w:rPr>
            </w:pPr>
            <w:r w:rsidRPr="00405DC6">
              <w:rPr>
                <w:sz w:val="28"/>
                <w:szCs w:val="28"/>
              </w:rPr>
              <w:t>1.8</w:t>
            </w:r>
          </w:p>
        </w:tc>
        <w:tc>
          <w:tcPr>
            <w:tcW w:w="7370" w:type="dxa"/>
          </w:tcPr>
          <w:p w:rsidR="00405DC6" w:rsidRPr="00405DC6" w:rsidRDefault="00405DC6" w:rsidP="00405DC6">
            <w:pPr>
              <w:pStyle w:val="ConsPlusNormal"/>
              <w:spacing w:line="276" w:lineRule="auto"/>
              <w:jc w:val="both"/>
              <w:rPr>
                <w:sz w:val="28"/>
                <w:szCs w:val="28"/>
              </w:rPr>
            </w:pPr>
            <w:r w:rsidRPr="00405DC6">
              <w:rPr>
                <w:sz w:val="28"/>
                <w:szCs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tc>
      </w:tr>
      <w:tr w:rsidR="00405DC6" w:rsidRPr="00405DC6" w:rsidTr="0008329E">
        <w:tc>
          <w:tcPr>
            <w:tcW w:w="1701" w:type="dxa"/>
          </w:tcPr>
          <w:p w:rsidR="00405DC6" w:rsidRPr="00405DC6" w:rsidRDefault="00405DC6" w:rsidP="00405DC6">
            <w:pPr>
              <w:pStyle w:val="ConsPlusNormal"/>
              <w:spacing w:line="276" w:lineRule="auto"/>
              <w:jc w:val="center"/>
              <w:rPr>
                <w:sz w:val="28"/>
                <w:szCs w:val="28"/>
              </w:rPr>
            </w:pPr>
            <w:r w:rsidRPr="00405DC6">
              <w:rPr>
                <w:sz w:val="28"/>
                <w:szCs w:val="28"/>
              </w:rPr>
              <w:t>1.9</w:t>
            </w:r>
          </w:p>
        </w:tc>
        <w:tc>
          <w:tcPr>
            <w:tcW w:w="7370" w:type="dxa"/>
          </w:tcPr>
          <w:p w:rsidR="00405DC6" w:rsidRPr="00405DC6" w:rsidRDefault="00405DC6" w:rsidP="00405DC6">
            <w:pPr>
              <w:pStyle w:val="ConsPlusNormal"/>
              <w:spacing w:line="276" w:lineRule="auto"/>
              <w:jc w:val="both"/>
              <w:rPr>
                <w:sz w:val="28"/>
                <w:szCs w:val="28"/>
              </w:rPr>
            </w:pPr>
            <w:r w:rsidRPr="00405DC6">
              <w:rPr>
                <w:sz w:val="28"/>
                <w:szCs w:val="28"/>
              </w:rPr>
              <w:t xml:space="preserve">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описывать ход опыта и формулировать </w:t>
            </w:r>
            <w:r w:rsidRPr="00405DC6">
              <w:rPr>
                <w:sz w:val="28"/>
                <w:szCs w:val="28"/>
              </w:rPr>
              <w:lastRenderedPageBreak/>
              <w:t>выводы</w:t>
            </w:r>
          </w:p>
        </w:tc>
      </w:tr>
      <w:tr w:rsidR="00405DC6" w:rsidRPr="00405DC6" w:rsidTr="0008329E">
        <w:tc>
          <w:tcPr>
            <w:tcW w:w="1701" w:type="dxa"/>
          </w:tcPr>
          <w:p w:rsidR="00405DC6" w:rsidRPr="00405DC6" w:rsidRDefault="00405DC6" w:rsidP="00405DC6">
            <w:pPr>
              <w:pStyle w:val="ConsPlusNormal"/>
              <w:spacing w:line="276" w:lineRule="auto"/>
              <w:jc w:val="center"/>
              <w:rPr>
                <w:sz w:val="28"/>
                <w:szCs w:val="28"/>
              </w:rPr>
            </w:pPr>
            <w:r w:rsidRPr="00405DC6">
              <w:rPr>
                <w:sz w:val="28"/>
                <w:szCs w:val="28"/>
              </w:rPr>
              <w:lastRenderedPageBreak/>
              <w:t>1.10</w:t>
            </w:r>
          </w:p>
        </w:tc>
        <w:tc>
          <w:tcPr>
            <w:tcW w:w="7370" w:type="dxa"/>
          </w:tcPr>
          <w:p w:rsidR="00405DC6" w:rsidRPr="00405DC6" w:rsidRDefault="00405DC6" w:rsidP="00405DC6">
            <w:pPr>
              <w:pStyle w:val="ConsPlusNormal"/>
              <w:spacing w:line="276" w:lineRule="auto"/>
              <w:jc w:val="both"/>
              <w:rPr>
                <w:sz w:val="28"/>
                <w:szCs w:val="28"/>
              </w:rPr>
            </w:pPr>
            <w:r w:rsidRPr="00405DC6">
              <w:rPr>
                <w:sz w:val="28"/>
                <w:szCs w:val="28"/>
              </w:rPr>
              <w:t>выполнять прямые измерения с использованием аналоговых приборов и датчиков физических величин, сравнивать результаты измерений с учетом заданной абсолютной погрешности</w:t>
            </w:r>
          </w:p>
        </w:tc>
      </w:tr>
      <w:tr w:rsidR="00405DC6" w:rsidRPr="00405DC6" w:rsidTr="0008329E">
        <w:tc>
          <w:tcPr>
            <w:tcW w:w="1701" w:type="dxa"/>
          </w:tcPr>
          <w:p w:rsidR="00405DC6" w:rsidRPr="00405DC6" w:rsidRDefault="00405DC6" w:rsidP="00405DC6">
            <w:pPr>
              <w:pStyle w:val="ConsPlusNormal"/>
              <w:spacing w:line="276" w:lineRule="auto"/>
              <w:jc w:val="center"/>
              <w:rPr>
                <w:sz w:val="28"/>
                <w:szCs w:val="28"/>
              </w:rPr>
            </w:pPr>
            <w:r w:rsidRPr="00405DC6">
              <w:rPr>
                <w:sz w:val="28"/>
                <w:szCs w:val="28"/>
              </w:rPr>
              <w:t>1.11</w:t>
            </w:r>
          </w:p>
        </w:tc>
        <w:tc>
          <w:tcPr>
            <w:tcW w:w="7370" w:type="dxa"/>
          </w:tcPr>
          <w:p w:rsidR="00405DC6" w:rsidRPr="00405DC6" w:rsidRDefault="00405DC6" w:rsidP="00405DC6">
            <w:pPr>
              <w:pStyle w:val="ConsPlusNormal"/>
              <w:spacing w:line="276" w:lineRule="auto"/>
              <w:jc w:val="both"/>
              <w:rPr>
                <w:sz w:val="28"/>
                <w:szCs w:val="28"/>
              </w:rPr>
            </w:pPr>
            <w:r w:rsidRPr="00405DC6">
              <w:rPr>
                <w:sz w:val="28"/>
                <w:szCs w:val="28"/>
              </w:rPr>
              <w:t>проводить исследование зависимости одной физической величины от другой с использованием прямых измерений: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tc>
      </w:tr>
      <w:tr w:rsidR="00405DC6" w:rsidRPr="00405DC6" w:rsidTr="0008329E">
        <w:tc>
          <w:tcPr>
            <w:tcW w:w="1701" w:type="dxa"/>
          </w:tcPr>
          <w:p w:rsidR="00405DC6" w:rsidRPr="00405DC6" w:rsidRDefault="00405DC6" w:rsidP="00405DC6">
            <w:pPr>
              <w:pStyle w:val="ConsPlusNormal"/>
              <w:spacing w:line="276" w:lineRule="auto"/>
              <w:jc w:val="center"/>
              <w:rPr>
                <w:sz w:val="28"/>
                <w:szCs w:val="28"/>
              </w:rPr>
            </w:pPr>
            <w:r w:rsidRPr="00405DC6">
              <w:rPr>
                <w:sz w:val="28"/>
                <w:szCs w:val="28"/>
              </w:rPr>
              <w:t>1.12</w:t>
            </w:r>
          </w:p>
        </w:tc>
        <w:tc>
          <w:tcPr>
            <w:tcW w:w="7370" w:type="dxa"/>
          </w:tcPr>
          <w:p w:rsidR="00405DC6" w:rsidRPr="00405DC6" w:rsidRDefault="00405DC6" w:rsidP="00405DC6">
            <w:pPr>
              <w:pStyle w:val="ConsPlusNormal"/>
              <w:spacing w:line="276" w:lineRule="auto"/>
              <w:jc w:val="both"/>
              <w:rPr>
                <w:sz w:val="28"/>
                <w:szCs w:val="28"/>
              </w:rPr>
            </w:pPr>
            <w:r w:rsidRPr="00405DC6">
              <w:rPr>
                <w:sz w:val="28"/>
                <w:szCs w:val="28"/>
              </w:rPr>
              <w:t>проводить косвенные измерения физических величин: планировать измерения, собирать экспериментальную установку, следуя предложенной инструкции, и вычислять значение величины</w:t>
            </w:r>
          </w:p>
        </w:tc>
      </w:tr>
      <w:tr w:rsidR="00405DC6" w:rsidRPr="00405DC6" w:rsidTr="0008329E">
        <w:tc>
          <w:tcPr>
            <w:tcW w:w="1701" w:type="dxa"/>
          </w:tcPr>
          <w:p w:rsidR="00405DC6" w:rsidRPr="00405DC6" w:rsidRDefault="00405DC6" w:rsidP="00405DC6">
            <w:pPr>
              <w:pStyle w:val="ConsPlusNormal"/>
              <w:spacing w:line="276" w:lineRule="auto"/>
              <w:jc w:val="center"/>
              <w:rPr>
                <w:sz w:val="28"/>
                <w:szCs w:val="28"/>
              </w:rPr>
            </w:pPr>
            <w:r w:rsidRPr="00405DC6">
              <w:rPr>
                <w:sz w:val="28"/>
                <w:szCs w:val="28"/>
              </w:rPr>
              <w:t>1.13</w:t>
            </w:r>
          </w:p>
        </w:tc>
        <w:tc>
          <w:tcPr>
            <w:tcW w:w="7370" w:type="dxa"/>
          </w:tcPr>
          <w:p w:rsidR="00405DC6" w:rsidRPr="00405DC6" w:rsidRDefault="00405DC6" w:rsidP="00405DC6">
            <w:pPr>
              <w:pStyle w:val="ConsPlusNormal"/>
              <w:spacing w:line="276" w:lineRule="auto"/>
              <w:jc w:val="both"/>
              <w:rPr>
                <w:sz w:val="28"/>
                <w:szCs w:val="28"/>
              </w:rPr>
            </w:pPr>
            <w:r w:rsidRPr="00405DC6">
              <w:rPr>
                <w:sz w:val="28"/>
                <w:szCs w:val="28"/>
              </w:rPr>
              <w:t>соблюдать правила техники безопасности при работе с лабораторным оборудованием</w:t>
            </w:r>
          </w:p>
        </w:tc>
      </w:tr>
      <w:tr w:rsidR="00405DC6" w:rsidRPr="00405DC6" w:rsidTr="0008329E">
        <w:tc>
          <w:tcPr>
            <w:tcW w:w="1701" w:type="dxa"/>
          </w:tcPr>
          <w:p w:rsidR="00405DC6" w:rsidRPr="00405DC6" w:rsidRDefault="00405DC6" w:rsidP="00405DC6">
            <w:pPr>
              <w:pStyle w:val="ConsPlusNormal"/>
              <w:spacing w:line="276" w:lineRule="auto"/>
              <w:jc w:val="center"/>
              <w:rPr>
                <w:sz w:val="28"/>
                <w:szCs w:val="28"/>
              </w:rPr>
            </w:pPr>
            <w:r w:rsidRPr="00405DC6">
              <w:rPr>
                <w:sz w:val="28"/>
                <w:szCs w:val="28"/>
              </w:rPr>
              <w:t>1.14</w:t>
            </w:r>
          </w:p>
        </w:tc>
        <w:tc>
          <w:tcPr>
            <w:tcW w:w="7370" w:type="dxa"/>
          </w:tcPr>
          <w:p w:rsidR="00405DC6" w:rsidRPr="00405DC6" w:rsidRDefault="00405DC6" w:rsidP="00405DC6">
            <w:pPr>
              <w:pStyle w:val="ConsPlusNormal"/>
              <w:spacing w:line="276" w:lineRule="auto"/>
              <w:jc w:val="both"/>
              <w:rPr>
                <w:sz w:val="28"/>
                <w:szCs w:val="28"/>
              </w:rPr>
            </w:pPr>
            <w:r w:rsidRPr="00405DC6">
              <w:rPr>
                <w:sz w:val="28"/>
                <w:szCs w:val="28"/>
              </w:rPr>
              <w:t>характеризовать принципы действия изученных приборов и технических устройств с опорой на их описания, используя знания о свойствах физических явлений и необходимые физические закономерности</w:t>
            </w:r>
          </w:p>
        </w:tc>
      </w:tr>
      <w:tr w:rsidR="00405DC6" w:rsidRPr="00405DC6" w:rsidTr="0008329E">
        <w:tc>
          <w:tcPr>
            <w:tcW w:w="1701" w:type="dxa"/>
          </w:tcPr>
          <w:p w:rsidR="00405DC6" w:rsidRPr="00405DC6" w:rsidRDefault="00405DC6" w:rsidP="00405DC6">
            <w:pPr>
              <w:pStyle w:val="ConsPlusNormal"/>
              <w:spacing w:line="276" w:lineRule="auto"/>
              <w:jc w:val="center"/>
              <w:rPr>
                <w:sz w:val="28"/>
                <w:szCs w:val="28"/>
              </w:rPr>
            </w:pPr>
            <w:r w:rsidRPr="00405DC6">
              <w:rPr>
                <w:sz w:val="28"/>
                <w:szCs w:val="28"/>
              </w:rPr>
              <w:t>1.15</w:t>
            </w:r>
          </w:p>
        </w:tc>
        <w:tc>
          <w:tcPr>
            <w:tcW w:w="7370" w:type="dxa"/>
          </w:tcPr>
          <w:p w:rsidR="00405DC6" w:rsidRPr="00405DC6" w:rsidRDefault="00405DC6" w:rsidP="00405DC6">
            <w:pPr>
              <w:pStyle w:val="ConsPlusNormal"/>
              <w:spacing w:line="276" w:lineRule="auto"/>
              <w:jc w:val="both"/>
              <w:rPr>
                <w:sz w:val="28"/>
                <w:szCs w:val="28"/>
              </w:rPr>
            </w:pPr>
            <w:r w:rsidRPr="00405DC6">
              <w:rPr>
                <w:sz w:val="28"/>
                <w:szCs w:val="28"/>
              </w:rPr>
              <w:t>распознавать простые технические устройства и измерительные приборы по схемам и схематичным рисункам,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tc>
      </w:tr>
      <w:tr w:rsidR="00405DC6" w:rsidRPr="00405DC6" w:rsidTr="0008329E">
        <w:tc>
          <w:tcPr>
            <w:tcW w:w="1701" w:type="dxa"/>
          </w:tcPr>
          <w:p w:rsidR="00405DC6" w:rsidRPr="00405DC6" w:rsidRDefault="00405DC6" w:rsidP="00405DC6">
            <w:pPr>
              <w:pStyle w:val="ConsPlusNormal"/>
              <w:spacing w:line="276" w:lineRule="auto"/>
              <w:jc w:val="center"/>
              <w:rPr>
                <w:sz w:val="28"/>
                <w:szCs w:val="28"/>
              </w:rPr>
            </w:pPr>
            <w:r w:rsidRPr="00405DC6">
              <w:rPr>
                <w:sz w:val="28"/>
                <w:szCs w:val="28"/>
              </w:rPr>
              <w:t>1.16</w:t>
            </w:r>
          </w:p>
        </w:tc>
        <w:tc>
          <w:tcPr>
            <w:tcW w:w="7370" w:type="dxa"/>
          </w:tcPr>
          <w:p w:rsidR="00405DC6" w:rsidRPr="00405DC6" w:rsidRDefault="00405DC6" w:rsidP="00405DC6">
            <w:pPr>
              <w:pStyle w:val="ConsPlusNormal"/>
              <w:spacing w:line="276" w:lineRule="auto"/>
              <w:jc w:val="both"/>
              <w:rPr>
                <w:sz w:val="28"/>
                <w:szCs w:val="28"/>
              </w:rPr>
            </w:pPr>
            <w:r w:rsidRPr="00405DC6">
              <w:rPr>
                <w:sz w:val="28"/>
                <w:szCs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tc>
      </w:tr>
      <w:tr w:rsidR="00405DC6" w:rsidRPr="00405DC6" w:rsidTr="0008329E">
        <w:tc>
          <w:tcPr>
            <w:tcW w:w="1701" w:type="dxa"/>
          </w:tcPr>
          <w:p w:rsidR="00405DC6" w:rsidRPr="00405DC6" w:rsidRDefault="00405DC6" w:rsidP="00405DC6">
            <w:pPr>
              <w:pStyle w:val="ConsPlusNormal"/>
              <w:spacing w:line="276" w:lineRule="auto"/>
              <w:jc w:val="center"/>
              <w:rPr>
                <w:sz w:val="28"/>
                <w:szCs w:val="28"/>
              </w:rPr>
            </w:pPr>
            <w:r w:rsidRPr="00405DC6">
              <w:rPr>
                <w:sz w:val="28"/>
                <w:szCs w:val="28"/>
              </w:rPr>
              <w:t>1.17</w:t>
            </w:r>
          </w:p>
        </w:tc>
        <w:tc>
          <w:tcPr>
            <w:tcW w:w="7370" w:type="dxa"/>
          </w:tcPr>
          <w:p w:rsidR="00405DC6" w:rsidRPr="00405DC6" w:rsidRDefault="00405DC6" w:rsidP="00405DC6">
            <w:pPr>
              <w:pStyle w:val="ConsPlusNormal"/>
              <w:spacing w:line="276" w:lineRule="auto"/>
              <w:jc w:val="both"/>
              <w:rPr>
                <w:sz w:val="28"/>
                <w:szCs w:val="28"/>
              </w:rPr>
            </w:pPr>
            <w:r w:rsidRPr="00405DC6">
              <w:rPr>
                <w:sz w:val="28"/>
                <w:szCs w:val="28"/>
              </w:rPr>
              <w:t xml:space="preserve">осуществлять поиск информации физического содержания в </w:t>
            </w:r>
            <w:r w:rsidRPr="00405DC6">
              <w:rPr>
                <w:sz w:val="28"/>
                <w:szCs w:val="28"/>
              </w:rPr>
              <w:lastRenderedPageBreak/>
              <w:t>сети Интернет, на основе имеющихся знаний и путем сравнения дополнительных источников выделять информацию, которая является противоречивой или может быть недостоверной</w:t>
            </w:r>
          </w:p>
        </w:tc>
      </w:tr>
      <w:tr w:rsidR="00405DC6" w:rsidRPr="00405DC6" w:rsidTr="0008329E">
        <w:tc>
          <w:tcPr>
            <w:tcW w:w="1701" w:type="dxa"/>
          </w:tcPr>
          <w:p w:rsidR="00405DC6" w:rsidRPr="00405DC6" w:rsidRDefault="00405DC6" w:rsidP="00405DC6">
            <w:pPr>
              <w:pStyle w:val="ConsPlusNormal"/>
              <w:spacing w:line="276" w:lineRule="auto"/>
              <w:jc w:val="center"/>
              <w:rPr>
                <w:sz w:val="28"/>
                <w:szCs w:val="28"/>
              </w:rPr>
            </w:pPr>
            <w:r w:rsidRPr="00405DC6">
              <w:rPr>
                <w:sz w:val="28"/>
                <w:szCs w:val="28"/>
              </w:rPr>
              <w:lastRenderedPageBreak/>
              <w:t>1.18</w:t>
            </w:r>
          </w:p>
        </w:tc>
        <w:tc>
          <w:tcPr>
            <w:tcW w:w="7370" w:type="dxa"/>
          </w:tcPr>
          <w:p w:rsidR="00405DC6" w:rsidRPr="00405DC6" w:rsidRDefault="00405DC6" w:rsidP="00405DC6">
            <w:pPr>
              <w:pStyle w:val="ConsPlusNormal"/>
              <w:spacing w:line="276" w:lineRule="auto"/>
              <w:jc w:val="both"/>
              <w:rPr>
                <w:sz w:val="28"/>
                <w:szCs w:val="28"/>
              </w:rPr>
            </w:pPr>
            <w:r w:rsidRPr="00405DC6">
              <w:rPr>
                <w:sz w:val="28"/>
                <w:szCs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приемами конспектирования текста, преобразования информации из одной знаковой системы в другую</w:t>
            </w:r>
          </w:p>
        </w:tc>
      </w:tr>
      <w:tr w:rsidR="00405DC6" w:rsidRPr="00405DC6" w:rsidTr="0008329E">
        <w:tc>
          <w:tcPr>
            <w:tcW w:w="1701" w:type="dxa"/>
          </w:tcPr>
          <w:p w:rsidR="00405DC6" w:rsidRPr="00405DC6" w:rsidRDefault="00405DC6" w:rsidP="00405DC6">
            <w:pPr>
              <w:pStyle w:val="ConsPlusNormal"/>
              <w:spacing w:line="276" w:lineRule="auto"/>
              <w:jc w:val="center"/>
              <w:rPr>
                <w:sz w:val="28"/>
                <w:szCs w:val="28"/>
              </w:rPr>
            </w:pPr>
            <w:r w:rsidRPr="00405DC6">
              <w:rPr>
                <w:sz w:val="28"/>
                <w:szCs w:val="28"/>
              </w:rPr>
              <w:t>1.19</w:t>
            </w:r>
          </w:p>
        </w:tc>
        <w:tc>
          <w:tcPr>
            <w:tcW w:w="7370" w:type="dxa"/>
          </w:tcPr>
          <w:p w:rsidR="00405DC6" w:rsidRPr="00405DC6" w:rsidRDefault="00405DC6" w:rsidP="00405DC6">
            <w:pPr>
              <w:pStyle w:val="ConsPlusNormal"/>
              <w:spacing w:line="276" w:lineRule="auto"/>
              <w:jc w:val="both"/>
              <w:rPr>
                <w:sz w:val="28"/>
                <w:szCs w:val="28"/>
              </w:rPr>
            </w:pPr>
            <w:r w:rsidRPr="00405DC6">
              <w:rPr>
                <w:sz w:val="28"/>
                <w:szCs w:val="28"/>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tc>
      </w:tr>
      <w:tr w:rsidR="00405DC6" w:rsidRPr="00405DC6" w:rsidTr="0008329E">
        <w:tc>
          <w:tcPr>
            <w:tcW w:w="1701" w:type="dxa"/>
          </w:tcPr>
          <w:p w:rsidR="00405DC6" w:rsidRPr="00405DC6" w:rsidRDefault="00405DC6" w:rsidP="00405DC6">
            <w:pPr>
              <w:pStyle w:val="ConsPlusNormal"/>
              <w:spacing w:line="276" w:lineRule="auto"/>
              <w:jc w:val="center"/>
              <w:rPr>
                <w:sz w:val="28"/>
                <w:szCs w:val="28"/>
              </w:rPr>
            </w:pPr>
            <w:r w:rsidRPr="00405DC6">
              <w:rPr>
                <w:sz w:val="28"/>
                <w:szCs w:val="28"/>
              </w:rPr>
              <w:t>1.20</w:t>
            </w:r>
          </w:p>
        </w:tc>
        <w:tc>
          <w:tcPr>
            <w:tcW w:w="7370" w:type="dxa"/>
          </w:tcPr>
          <w:p w:rsidR="00405DC6" w:rsidRPr="00405DC6" w:rsidRDefault="00405DC6" w:rsidP="00405DC6">
            <w:pPr>
              <w:pStyle w:val="ConsPlusNormal"/>
              <w:spacing w:line="276" w:lineRule="auto"/>
              <w:jc w:val="both"/>
              <w:rPr>
                <w:sz w:val="28"/>
                <w:szCs w:val="28"/>
              </w:rPr>
            </w:pPr>
            <w:r w:rsidRPr="00405DC6">
              <w:rPr>
                <w:sz w:val="28"/>
                <w:szCs w:val="28"/>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tc>
      </w:tr>
    </w:tbl>
    <w:p w:rsidR="00405DC6" w:rsidRPr="00405DC6" w:rsidRDefault="00405DC6" w:rsidP="00405DC6">
      <w:pPr>
        <w:pStyle w:val="ConsPlusNormal"/>
        <w:spacing w:line="276" w:lineRule="auto"/>
        <w:jc w:val="both"/>
        <w:rPr>
          <w:sz w:val="28"/>
          <w:szCs w:val="28"/>
        </w:rPr>
      </w:pPr>
    </w:p>
    <w:p w:rsidR="00405DC6" w:rsidRPr="00405DC6" w:rsidRDefault="00405DC6" w:rsidP="00405DC6">
      <w:pPr>
        <w:pStyle w:val="ConsPlusNormal"/>
        <w:spacing w:line="276" w:lineRule="auto"/>
        <w:jc w:val="right"/>
        <w:rPr>
          <w:sz w:val="28"/>
          <w:szCs w:val="28"/>
        </w:rPr>
      </w:pPr>
      <w:r w:rsidRPr="00405DC6">
        <w:rPr>
          <w:sz w:val="28"/>
          <w:szCs w:val="28"/>
        </w:rPr>
        <w:t>Таблица 22.3</w:t>
      </w:r>
    </w:p>
    <w:p w:rsidR="00405DC6" w:rsidRPr="00405DC6" w:rsidRDefault="00405DC6" w:rsidP="00405DC6">
      <w:pPr>
        <w:pStyle w:val="ConsPlusNormal"/>
        <w:spacing w:line="276" w:lineRule="auto"/>
        <w:jc w:val="both"/>
        <w:rPr>
          <w:sz w:val="28"/>
          <w:szCs w:val="28"/>
        </w:rPr>
      </w:pPr>
    </w:p>
    <w:p w:rsidR="00405DC6" w:rsidRPr="00405DC6" w:rsidRDefault="00405DC6" w:rsidP="00405DC6">
      <w:pPr>
        <w:pStyle w:val="ConsPlusNormal"/>
        <w:spacing w:line="276" w:lineRule="auto"/>
        <w:jc w:val="center"/>
        <w:rPr>
          <w:sz w:val="28"/>
          <w:szCs w:val="28"/>
        </w:rPr>
      </w:pPr>
      <w:r w:rsidRPr="00405DC6">
        <w:rPr>
          <w:sz w:val="28"/>
          <w:szCs w:val="28"/>
        </w:rPr>
        <w:t>Проверяемые элементы содержания (8 класс)</w:t>
      </w:r>
    </w:p>
    <w:p w:rsidR="00405DC6" w:rsidRPr="00405DC6" w:rsidRDefault="00405DC6" w:rsidP="00405DC6">
      <w:pPr>
        <w:pStyle w:val="ConsPlusNormal"/>
        <w:spacing w:line="276" w:lineRule="auto"/>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1"/>
        <w:gridCol w:w="1474"/>
        <w:gridCol w:w="6406"/>
      </w:tblGrid>
      <w:tr w:rsidR="00405DC6" w:rsidRPr="00405DC6" w:rsidTr="0008329E">
        <w:tc>
          <w:tcPr>
            <w:tcW w:w="1191" w:type="dxa"/>
          </w:tcPr>
          <w:p w:rsidR="00405DC6" w:rsidRPr="00405DC6" w:rsidRDefault="00405DC6" w:rsidP="00405DC6">
            <w:pPr>
              <w:pStyle w:val="ConsPlusNormal"/>
              <w:spacing w:line="276" w:lineRule="auto"/>
              <w:jc w:val="center"/>
              <w:rPr>
                <w:sz w:val="28"/>
                <w:szCs w:val="28"/>
              </w:rPr>
            </w:pPr>
            <w:r w:rsidRPr="00405DC6">
              <w:rPr>
                <w:sz w:val="28"/>
                <w:szCs w:val="28"/>
              </w:rPr>
              <w:t>Код раздела</w:t>
            </w: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Код элемента</w:t>
            </w:r>
          </w:p>
        </w:tc>
        <w:tc>
          <w:tcPr>
            <w:tcW w:w="6406" w:type="dxa"/>
          </w:tcPr>
          <w:p w:rsidR="00405DC6" w:rsidRPr="00405DC6" w:rsidRDefault="00405DC6" w:rsidP="00405DC6">
            <w:pPr>
              <w:pStyle w:val="ConsPlusNormal"/>
              <w:spacing w:line="276" w:lineRule="auto"/>
              <w:jc w:val="center"/>
              <w:rPr>
                <w:sz w:val="28"/>
                <w:szCs w:val="28"/>
              </w:rPr>
            </w:pPr>
            <w:r w:rsidRPr="00405DC6">
              <w:rPr>
                <w:sz w:val="28"/>
                <w:szCs w:val="28"/>
              </w:rPr>
              <w:t>Проверяемые элементы содержания</w:t>
            </w:r>
          </w:p>
        </w:tc>
      </w:tr>
      <w:tr w:rsidR="00405DC6" w:rsidRPr="00405DC6" w:rsidTr="0008329E">
        <w:tc>
          <w:tcPr>
            <w:tcW w:w="1191" w:type="dxa"/>
            <w:vMerge w:val="restart"/>
            <w:tcBorders>
              <w:bottom w:val="nil"/>
            </w:tcBorders>
          </w:tcPr>
          <w:p w:rsidR="00405DC6" w:rsidRPr="00405DC6" w:rsidRDefault="00405DC6" w:rsidP="00405DC6">
            <w:pPr>
              <w:pStyle w:val="ConsPlusNormal"/>
              <w:spacing w:line="276" w:lineRule="auto"/>
              <w:jc w:val="center"/>
              <w:rPr>
                <w:sz w:val="28"/>
                <w:szCs w:val="28"/>
              </w:rPr>
            </w:pPr>
            <w:r w:rsidRPr="00405DC6">
              <w:rPr>
                <w:sz w:val="28"/>
                <w:szCs w:val="28"/>
              </w:rPr>
              <w:t>6</w:t>
            </w:r>
          </w:p>
        </w:tc>
        <w:tc>
          <w:tcPr>
            <w:tcW w:w="7880" w:type="dxa"/>
            <w:gridSpan w:val="2"/>
          </w:tcPr>
          <w:p w:rsidR="00405DC6" w:rsidRPr="00405DC6" w:rsidRDefault="00405DC6" w:rsidP="00405DC6">
            <w:pPr>
              <w:pStyle w:val="ConsPlusNormal"/>
              <w:spacing w:line="276" w:lineRule="auto"/>
              <w:jc w:val="both"/>
              <w:rPr>
                <w:sz w:val="28"/>
                <w:szCs w:val="28"/>
              </w:rPr>
            </w:pPr>
            <w:r w:rsidRPr="00405DC6">
              <w:rPr>
                <w:sz w:val="28"/>
                <w:szCs w:val="28"/>
              </w:rPr>
              <w:t>ТЕПЛОВЫЕ ЯВЛЕНИЯ</w:t>
            </w:r>
          </w:p>
        </w:tc>
      </w:tr>
      <w:tr w:rsidR="00405DC6" w:rsidRPr="00405DC6" w:rsidTr="0008329E">
        <w:tc>
          <w:tcPr>
            <w:tcW w:w="1191" w:type="dxa"/>
            <w:vMerge/>
            <w:tcBorders>
              <w:bottom w:val="nil"/>
            </w:tcBorders>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6.1</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Основные положения молекулярно-кинетической теории строения вещества. Масса и размеры молекул. Опыты, подтверждающие основные положения молекулярно-кинетической теории</w:t>
            </w:r>
          </w:p>
        </w:tc>
      </w:tr>
      <w:tr w:rsidR="00405DC6" w:rsidRPr="00405DC6" w:rsidTr="0008329E">
        <w:tc>
          <w:tcPr>
            <w:tcW w:w="1191" w:type="dxa"/>
            <w:vMerge/>
            <w:tcBorders>
              <w:bottom w:val="nil"/>
            </w:tcBorders>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6.2</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Модели твердого, жидкого и газообразного состояний вещества. Кристаллические и аморфные тела</w:t>
            </w:r>
          </w:p>
        </w:tc>
      </w:tr>
      <w:tr w:rsidR="00405DC6" w:rsidRPr="00405DC6" w:rsidTr="0008329E">
        <w:tc>
          <w:tcPr>
            <w:tcW w:w="1191" w:type="dxa"/>
            <w:vMerge/>
            <w:tcBorders>
              <w:bottom w:val="nil"/>
            </w:tcBorders>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6.3</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Объяснение свойств газов, жидкостей и твердых тел на основе положений молекулярно-кинетической теории</w:t>
            </w:r>
          </w:p>
        </w:tc>
      </w:tr>
      <w:tr w:rsidR="00405DC6" w:rsidRPr="00405DC6" w:rsidTr="0008329E">
        <w:tc>
          <w:tcPr>
            <w:tcW w:w="1191" w:type="dxa"/>
            <w:vMerge/>
            <w:tcBorders>
              <w:bottom w:val="nil"/>
            </w:tcBorders>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6.4</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Смачивание и капиллярные явления</w:t>
            </w:r>
          </w:p>
        </w:tc>
      </w:tr>
      <w:tr w:rsidR="00405DC6" w:rsidRPr="00405DC6" w:rsidTr="0008329E">
        <w:tc>
          <w:tcPr>
            <w:tcW w:w="1191" w:type="dxa"/>
            <w:vMerge/>
            <w:tcBorders>
              <w:bottom w:val="nil"/>
            </w:tcBorders>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6.5</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Тепловое расширение и сжатие</w:t>
            </w:r>
          </w:p>
        </w:tc>
      </w:tr>
      <w:tr w:rsidR="00405DC6" w:rsidRPr="00405DC6" w:rsidTr="0008329E">
        <w:tc>
          <w:tcPr>
            <w:tcW w:w="1191" w:type="dxa"/>
            <w:vMerge/>
            <w:tcBorders>
              <w:bottom w:val="nil"/>
            </w:tcBorders>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6.6</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Температура. Связь температуры со скоростью теплового движения частиц</w:t>
            </w:r>
          </w:p>
        </w:tc>
      </w:tr>
      <w:tr w:rsidR="00405DC6" w:rsidRPr="00405DC6" w:rsidTr="0008329E">
        <w:tc>
          <w:tcPr>
            <w:tcW w:w="1191" w:type="dxa"/>
            <w:vMerge/>
            <w:tcBorders>
              <w:bottom w:val="nil"/>
            </w:tcBorders>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6.7</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Внутренняя энергия. Способы изменения внутренней энергии: теплопередача и совершение работы</w:t>
            </w:r>
          </w:p>
        </w:tc>
      </w:tr>
      <w:tr w:rsidR="00405DC6" w:rsidRPr="00405DC6" w:rsidTr="0008329E">
        <w:tc>
          <w:tcPr>
            <w:tcW w:w="1191" w:type="dxa"/>
            <w:vMerge/>
            <w:tcBorders>
              <w:bottom w:val="nil"/>
            </w:tcBorders>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6.8</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Виды теплопередачи: теплопроводность, конвекция, излучение</w:t>
            </w:r>
          </w:p>
        </w:tc>
      </w:tr>
      <w:tr w:rsidR="00405DC6" w:rsidRPr="00405DC6" w:rsidTr="0008329E">
        <w:tc>
          <w:tcPr>
            <w:tcW w:w="1191" w:type="dxa"/>
            <w:vMerge/>
            <w:tcBorders>
              <w:bottom w:val="nil"/>
            </w:tcBorders>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6.9</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Количество теплоты. Удельная теплоемкость вещества</w:t>
            </w:r>
          </w:p>
        </w:tc>
      </w:tr>
      <w:tr w:rsidR="00405DC6" w:rsidRPr="00405DC6" w:rsidTr="0008329E">
        <w:tc>
          <w:tcPr>
            <w:tcW w:w="1191" w:type="dxa"/>
            <w:vMerge/>
            <w:tcBorders>
              <w:bottom w:val="nil"/>
            </w:tcBorders>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6.10</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Теплообмен и тепловое равновесие. Уравнение теплового баланса</w:t>
            </w:r>
          </w:p>
        </w:tc>
      </w:tr>
      <w:tr w:rsidR="00405DC6" w:rsidRPr="00405DC6" w:rsidTr="0008329E">
        <w:tc>
          <w:tcPr>
            <w:tcW w:w="1191" w:type="dxa"/>
            <w:vMerge/>
            <w:tcBorders>
              <w:bottom w:val="nil"/>
            </w:tcBorders>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6.11</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Плавление и отвердевание кристаллических веществ. Удельная теплота плавления</w:t>
            </w:r>
          </w:p>
        </w:tc>
      </w:tr>
      <w:tr w:rsidR="00405DC6" w:rsidRPr="00405DC6" w:rsidTr="0008329E">
        <w:tc>
          <w:tcPr>
            <w:tcW w:w="1191" w:type="dxa"/>
            <w:vMerge/>
            <w:tcBorders>
              <w:bottom w:val="nil"/>
            </w:tcBorders>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6.12</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Парообразование и конденсация. Испарение. Кипение. Удельная теплота парообразования. Зависимость температуры кипения от атмосферного давления</w:t>
            </w:r>
          </w:p>
        </w:tc>
      </w:tr>
      <w:tr w:rsidR="00405DC6" w:rsidRPr="00405DC6" w:rsidTr="0008329E">
        <w:tc>
          <w:tcPr>
            <w:tcW w:w="1191" w:type="dxa"/>
            <w:vMerge/>
            <w:tcBorders>
              <w:bottom w:val="nil"/>
            </w:tcBorders>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6.13</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Влажность воздуха</w:t>
            </w:r>
          </w:p>
        </w:tc>
      </w:tr>
      <w:tr w:rsidR="00405DC6" w:rsidRPr="00405DC6" w:rsidTr="0008329E">
        <w:tc>
          <w:tcPr>
            <w:tcW w:w="1191" w:type="dxa"/>
            <w:vMerge/>
            <w:tcBorders>
              <w:bottom w:val="nil"/>
            </w:tcBorders>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6.14</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Энергия топлива. Удельная теплота сгорания</w:t>
            </w:r>
          </w:p>
        </w:tc>
      </w:tr>
      <w:tr w:rsidR="00405DC6" w:rsidRPr="00405DC6" w:rsidTr="0008329E">
        <w:tc>
          <w:tcPr>
            <w:tcW w:w="1191" w:type="dxa"/>
            <w:vMerge/>
            <w:tcBorders>
              <w:bottom w:val="nil"/>
            </w:tcBorders>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6.15</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Принципы работы тепловых двигателей КПД теплового двигателя. Тепловые двигатели и защита окружающей среды</w:t>
            </w:r>
          </w:p>
        </w:tc>
      </w:tr>
      <w:tr w:rsidR="00405DC6" w:rsidRPr="00405DC6" w:rsidTr="0008329E">
        <w:tc>
          <w:tcPr>
            <w:tcW w:w="1191" w:type="dxa"/>
            <w:vMerge/>
            <w:tcBorders>
              <w:bottom w:val="nil"/>
            </w:tcBorders>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6.16</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Закон сохранения и превращения энергии в тепловых процессах</w:t>
            </w:r>
          </w:p>
        </w:tc>
      </w:tr>
      <w:tr w:rsidR="00405DC6" w:rsidRPr="00405DC6" w:rsidTr="0008329E">
        <w:tc>
          <w:tcPr>
            <w:tcW w:w="1191" w:type="dxa"/>
            <w:vMerge w:val="restart"/>
            <w:tcBorders>
              <w:top w:val="nil"/>
            </w:tcBorders>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6.17</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Практические работы:</w:t>
            </w:r>
          </w:p>
          <w:p w:rsidR="00405DC6" w:rsidRPr="00405DC6" w:rsidRDefault="00405DC6" w:rsidP="00405DC6">
            <w:pPr>
              <w:pStyle w:val="ConsPlusNormal"/>
              <w:spacing w:line="276" w:lineRule="auto"/>
              <w:jc w:val="both"/>
              <w:rPr>
                <w:sz w:val="28"/>
                <w:szCs w:val="28"/>
              </w:rPr>
            </w:pPr>
            <w:r w:rsidRPr="00405DC6">
              <w:rPr>
                <w:sz w:val="28"/>
                <w:szCs w:val="28"/>
              </w:rPr>
              <w:t>Опыты по обнаружению действия сил молекулярного притяжения.</w:t>
            </w:r>
          </w:p>
          <w:p w:rsidR="00405DC6" w:rsidRPr="00405DC6" w:rsidRDefault="00405DC6" w:rsidP="00405DC6">
            <w:pPr>
              <w:pStyle w:val="ConsPlusNormal"/>
              <w:spacing w:line="276" w:lineRule="auto"/>
              <w:jc w:val="both"/>
              <w:rPr>
                <w:sz w:val="28"/>
                <w:szCs w:val="28"/>
              </w:rPr>
            </w:pPr>
            <w:r w:rsidRPr="00405DC6">
              <w:rPr>
                <w:sz w:val="28"/>
                <w:szCs w:val="28"/>
              </w:rPr>
              <w:t>Опыты по выращиванию кристаллов поваренной соли или сахара.</w:t>
            </w:r>
          </w:p>
          <w:p w:rsidR="00405DC6" w:rsidRPr="00405DC6" w:rsidRDefault="00405DC6" w:rsidP="00405DC6">
            <w:pPr>
              <w:pStyle w:val="ConsPlusNormal"/>
              <w:spacing w:line="276" w:lineRule="auto"/>
              <w:jc w:val="both"/>
              <w:rPr>
                <w:sz w:val="28"/>
                <w:szCs w:val="28"/>
              </w:rPr>
            </w:pPr>
            <w:r w:rsidRPr="00405DC6">
              <w:rPr>
                <w:sz w:val="28"/>
                <w:szCs w:val="28"/>
              </w:rPr>
              <w:t>Опыты по наблюдению теплового расширения газов, жидкостей и твердых тел.</w:t>
            </w:r>
          </w:p>
          <w:p w:rsidR="00405DC6" w:rsidRPr="00405DC6" w:rsidRDefault="00405DC6" w:rsidP="00405DC6">
            <w:pPr>
              <w:pStyle w:val="ConsPlusNormal"/>
              <w:spacing w:line="276" w:lineRule="auto"/>
              <w:jc w:val="both"/>
              <w:rPr>
                <w:sz w:val="28"/>
                <w:szCs w:val="28"/>
              </w:rPr>
            </w:pPr>
            <w:r w:rsidRPr="00405DC6">
              <w:rPr>
                <w:sz w:val="28"/>
                <w:szCs w:val="28"/>
              </w:rPr>
              <w:t>Определение давления воздуха в баллоне шприца.</w:t>
            </w:r>
          </w:p>
          <w:p w:rsidR="00405DC6" w:rsidRPr="00405DC6" w:rsidRDefault="00405DC6" w:rsidP="00405DC6">
            <w:pPr>
              <w:pStyle w:val="ConsPlusNormal"/>
              <w:spacing w:line="276" w:lineRule="auto"/>
              <w:jc w:val="both"/>
              <w:rPr>
                <w:sz w:val="28"/>
                <w:szCs w:val="28"/>
              </w:rPr>
            </w:pPr>
            <w:r w:rsidRPr="00405DC6">
              <w:rPr>
                <w:sz w:val="28"/>
                <w:szCs w:val="28"/>
              </w:rPr>
              <w:t>Опыты, демонстрирующие зависимость давления воздуха от его объема и нагревания или охлаждения.</w:t>
            </w:r>
          </w:p>
          <w:p w:rsidR="00405DC6" w:rsidRPr="00405DC6" w:rsidRDefault="00405DC6" w:rsidP="00405DC6">
            <w:pPr>
              <w:pStyle w:val="ConsPlusNormal"/>
              <w:spacing w:line="276" w:lineRule="auto"/>
              <w:jc w:val="both"/>
              <w:rPr>
                <w:sz w:val="28"/>
                <w:szCs w:val="28"/>
              </w:rPr>
            </w:pPr>
            <w:r w:rsidRPr="00405DC6">
              <w:rPr>
                <w:sz w:val="28"/>
                <w:szCs w:val="28"/>
              </w:rPr>
              <w:t>Проверка гипотезы линейной зависимости длины столбика жидкости в термометрической трубке от температуры.</w:t>
            </w:r>
          </w:p>
          <w:p w:rsidR="00405DC6" w:rsidRPr="00405DC6" w:rsidRDefault="00405DC6" w:rsidP="00405DC6">
            <w:pPr>
              <w:pStyle w:val="ConsPlusNormal"/>
              <w:spacing w:line="276" w:lineRule="auto"/>
              <w:jc w:val="both"/>
              <w:rPr>
                <w:sz w:val="28"/>
                <w:szCs w:val="28"/>
              </w:rPr>
            </w:pPr>
            <w:r w:rsidRPr="00405DC6">
              <w:rPr>
                <w:sz w:val="28"/>
                <w:szCs w:val="28"/>
              </w:rPr>
              <w:t>Наблюдение изменения внутренней энергии тела в результате теплопередачи и работы внешних сил.</w:t>
            </w:r>
          </w:p>
          <w:p w:rsidR="00405DC6" w:rsidRPr="00405DC6" w:rsidRDefault="00405DC6" w:rsidP="00405DC6">
            <w:pPr>
              <w:pStyle w:val="ConsPlusNormal"/>
              <w:spacing w:line="276" w:lineRule="auto"/>
              <w:jc w:val="both"/>
              <w:rPr>
                <w:sz w:val="28"/>
                <w:szCs w:val="28"/>
              </w:rPr>
            </w:pPr>
            <w:r w:rsidRPr="00405DC6">
              <w:rPr>
                <w:sz w:val="28"/>
                <w:szCs w:val="28"/>
              </w:rPr>
              <w:t>Исследование явления теплообмена при смешивании холодной и горячей воды.</w:t>
            </w:r>
          </w:p>
          <w:p w:rsidR="00405DC6" w:rsidRPr="00405DC6" w:rsidRDefault="00405DC6" w:rsidP="00405DC6">
            <w:pPr>
              <w:pStyle w:val="ConsPlusNormal"/>
              <w:spacing w:line="276" w:lineRule="auto"/>
              <w:jc w:val="both"/>
              <w:rPr>
                <w:sz w:val="28"/>
                <w:szCs w:val="28"/>
              </w:rPr>
            </w:pPr>
            <w:r w:rsidRPr="00405DC6">
              <w:rPr>
                <w:sz w:val="28"/>
                <w:szCs w:val="28"/>
              </w:rPr>
              <w:t>Определение количества теплоты, полученного водой при теплообмене с нагретым металлическим цилиндром.</w:t>
            </w:r>
          </w:p>
          <w:p w:rsidR="00405DC6" w:rsidRPr="00405DC6" w:rsidRDefault="00405DC6" w:rsidP="00405DC6">
            <w:pPr>
              <w:pStyle w:val="ConsPlusNormal"/>
              <w:spacing w:line="276" w:lineRule="auto"/>
              <w:jc w:val="both"/>
              <w:rPr>
                <w:sz w:val="28"/>
                <w:szCs w:val="28"/>
              </w:rPr>
            </w:pPr>
            <w:r w:rsidRPr="00405DC6">
              <w:rPr>
                <w:sz w:val="28"/>
                <w:szCs w:val="28"/>
              </w:rPr>
              <w:t>Определение удельной теплоемкости вещества. Исследование процесса испарения.</w:t>
            </w:r>
          </w:p>
          <w:p w:rsidR="00405DC6" w:rsidRPr="00405DC6" w:rsidRDefault="00405DC6" w:rsidP="00405DC6">
            <w:pPr>
              <w:pStyle w:val="ConsPlusNormal"/>
              <w:spacing w:line="276" w:lineRule="auto"/>
              <w:jc w:val="both"/>
              <w:rPr>
                <w:sz w:val="28"/>
                <w:szCs w:val="28"/>
              </w:rPr>
            </w:pPr>
            <w:r w:rsidRPr="00405DC6">
              <w:rPr>
                <w:sz w:val="28"/>
                <w:szCs w:val="28"/>
              </w:rPr>
              <w:t>Определение относительной влажности воздуха.</w:t>
            </w:r>
          </w:p>
          <w:p w:rsidR="00405DC6" w:rsidRPr="00405DC6" w:rsidRDefault="00405DC6" w:rsidP="00405DC6">
            <w:pPr>
              <w:pStyle w:val="ConsPlusNormal"/>
              <w:spacing w:line="276" w:lineRule="auto"/>
              <w:jc w:val="both"/>
              <w:rPr>
                <w:sz w:val="28"/>
                <w:szCs w:val="28"/>
              </w:rPr>
            </w:pPr>
            <w:r w:rsidRPr="00405DC6">
              <w:rPr>
                <w:sz w:val="28"/>
                <w:szCs w:val="28"/>
              </w:rPr>
              <w:t>Определение удельной теплоты плавления льда</w:t>
            </w:r>
          </w:p>
        </w:tc>
      </w:tr>
      <w:tr w:rsidR="00405DC6" w:rsidRPr="00405DC6" w:rsidTr="0008329E">
        <w:tc>
          <w:tcPr>
            <w:tcW w:w="1191" w:type="dxa"/>
            <w:vMerge/>
            <w:tcBorders>
              <w:top w:val="nil"/>
            </w:tcBorders>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6.18</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Физические явления в природе: поверхностное натяжение и капиллярные явления в природе, кристаллы в природе, излучение Солнца, замерзание водоемов, морские бризы; образование росы, тумана, инея, снега</w:t>
            </w:r>
          </w:p>
        </w:tc>
      </w:tr>
      <w:tr w:rsidR="00405DC6" w:rsidRPr="00405DC6" w:rsidTr="0008329E">
        <w:tc>
          <w:tcPr>
            <w:tcW w:w="1191" w:type="dxa"/>
            <w:vMerge/>
            <w:tcBorders>
              <w:top w:val="nil"/>
            </w:tcBorders>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6.19</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Технические устройства: капилляры, примеры использования кристаллов, жидкостный термометр, датчик температуры, термос, система отопления домов, гигрометры, психрометр, паровая турбина, двигатель внутреннего сгорания</w:t>
            </w:r>
          </w:p>
        </w:tc>
      </w:tr>
      <w:tr w:rsidR="00405DC6" w:rsidRPr="00405DC6" w:rsidTr="0008329E">
        <w:tc>
          <w:tcPr>
            <w:tcW w:w="1191" w:type="dxa"/>
            <w:vMerge w:val="restart"/>
            <w:tcBorders>
              <w:bottom w:val="nil"/>
            </w:tcBorders>
          </w:tcPr>
          <w:p w:rsidR="00405DC6" w:rsidRPr="00405DC6" w:rsidRDefault="00405DC6" w:rsidP="00405DC6">
            <w:pPr>
              <w:pStyle w:val="ConsPlusNormal"/>
              <w:spacing w:line="276" w:lineRule="auto"/>
              <w:jc w:val="center"/>
              <w:rPr>
                <w:sz w:val="28"/>
                <w:szCs w:val="28"/>
              </w:rPr>
            </w:pPr>
            <w:r w:rsidRPr="00405DC6">
              <w:rPr>
                <w:sz w:val="28"/>
                <w:szCs w:val="28"/>
              </w:rPr>
              <w:lastRenderedPageBreak/>
              <w:t>7</w:t>
            </w:r>
          </w:p>
        </w:tc>
        <w:tc>
          <w:tcPr>
            <w:tcW w:w="7880" w:type="dxa"/>
            <w:gridSpan w:val="2"/>
          </w:tcPr>
          <w:p w:rsidR="00405DC6" w:rsidRPr="00405DC6" w:rsidRDefault="00405DC6" w:rsidP="00405DC6">
            <w:pPr>
              <w:pStyle w:val="ConsPlusNormal"/>
              <w:spacing w:line="276" w:lineRule="auto"/>
              <w:jc w:val="both"/>
              <w:rPr>
                <w:sz w:val="28"/>
                <w:szCs w:val="28"/>
              </w:rPr>
            </w:pPr>
            <w:r w:rsidRPr="00405DC6">
              <w:rPr>
                <w:sz w:val="28"/>
                <w:szCs w:val="28"/>
              </w:rPr>
              <w:t>ЭЛЕКТРИЧЕСКИЕ И МАГНИТНЫЕ ЯВЛЕНИЯ</w:t>
            </w:r>
          </w:p>
        </w:tc>
      </w:tr>
      <w:tr w:rsidR="00405DC6" w:rsidRPr="00405DC6" w:rsidTr="0008329E">
        <w:tc>
          <w:tcPr>
            <w:tcW w:w="1191" w:type="dxa"/>
            <w:vMerge/>
            <w:tcBorders>
              <w:bottom w:val="nil"/>
            </w:tcBorders>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7.1</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Электризация тел. Два рода электрических зарядов</w:t>
            </w:r>
          </w:p>
        </w:tc>
      </w:tr>
      <w:tr w:rsidR="00405DC6" w:rsidRPr="00405DC6" w:rsidTr="0008329E">
        <w:tc>
          <w:tcPr>
            <w:tcW w:w="1191" w:type="dxa"/>
            <w:vMerge/>
            <w:tcBorders>
              <w:bottom w:val="nil"/>
            </w:tcBorders>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7.2</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Взаимодействие заряженных тел. Закон Кулона (зависимость силы взаимодействия заряженных тел от величины зарядов и расстояния между телами)</w:t>
            </w:r>
          </w:p>
        </w:tc>
      </w:tr>
      <w:tr w:rsidR="00405DC6" w:rsidRPr="00405DC6" w:rsidTr="0008329E">
        <w:tc>
          <w:tcPr>
            <w:tcW w:w="1191" w:type="dxa"/>
            <w:vMerge/>
            <w:tcBorders>
              <w:bottom w:val="nil"/>
            </w:tcBorders>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7.3</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Электрическое поле. Напряженность электрического поля. Принцип суперпозиции электрических полей (на качественном уровне)</w:t>
            </w:r>
          </w:p>
        </w:tc>
      </w:tr>
      <w:tr w:rsidR="00405DC6" w:rsidRPr="00405DC6" w:rsidTr="0008329E">
        <w:tc>
          <w:tcPr>
            <w:tcW w:w="1191" w:type="dxa"/>
            <w:vMerge/>
            <w:tcBorders>
              <w:bottom w:val="nil"/>
            </w:tcBorders>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7.4</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Носители электрических зарядов. Элементарный электрический заряд. Строение атома. Проводники и диэлектрики</w:t>
            </w:r>
          </w:p>
        </w:tc>
      </w:tr>
      <w:tr w:rsidR="00405DC6" w:rsidRPr="00405DC6" w:rsidTr="0008329E">
        <w:tc>
          <w:tcPr>
            <w:tcW w:w="1191" w:type="dxa"/>
            <w:vMerge/>
            <w:tcBorders>
              <w:bottom w:val="nil"/>
            </w:tcBorders>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7.5</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Закон сохранения электрического заряда</w:t>
            </w:r>
          </w:p>
        </w:tc>
      </w:tr>
      <w:tr w:rsidR="00405DC6" w:rsidRPr="00405DC6" w:rsidTr="0008329E">
        <w:tc>
          <w:tcPr>
            <w:tcW w:w="1191" w:type="dxa"/>
            <w:vMerge/>
            <w:tcBorders>
              <w:bottom w:val="nil"/>
            </w:tcBorders>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7.6</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Электрический ток. Условия существования электрического тока. Источники постоянного тока</w:t>
            </w:r>
          </w:p>
        </w:tc>
      </w:tr>
      <w:tr w:rsidR="00405DC6" w:rsidRPr="00405DC6" w:rsidTr="0008329E">
        <w:tc>
          <w:tcPr>
            <w:tcW w:w="1191" w:type="dxa"/>
            <w:vMerge/>
            <w:tcBorders>
              <w:bottom w:val="nil"/>
            </w:tcBorders>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7.7</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Действия электрического тока (тепловое, химическое, магнитное). Электрический ток в жидкостях и газах</w:t>
            </w:r>
          </w:p>
        </w:tc>
      </w:tr>
      <w:tr w:rsidR="00405DC6" w:rsidRPr="00405DC6" w:rsidTr="0008329E">
        <w:tc>
          <w:tcPr>
            <w:tcW w:w="1191" w:type="dxa"/>
            <w:vMerge/>
            <w:tcBorders>
              <w:bottom w:val="nil"/>
            </w:tcBorders>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7.8</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Электрическая цепь. Сила тока. Электрическое напряжение</w:t>
            </w:r>
          </w:p>
        </w:tc>
      </w:tr>
      <w:tr w:rsidR="00405DC6" w:rsidRPr="00405DC6" w:rsidTr="0008329E">
        <w:tc>
          <w:tcPr>
            <w:tcW w:w="1191" w:type="dxa"/>
            <w:vMerge/>
            <w:tcBorders>
              <w:bottom w:val="nil"/>
            </w:tcBorders>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7.9</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Сопротивление проводника. Удельное сопротивление вещества</w:t>
            </w:r>
          </w:p>
        </w:tc>
      </w:tr>
      <w:tr w:rsidR="00405DC6" w:rsidRPr="00405DC6" w:rsidTr="0008329E">
        <w:tc>
          <w:tcPr>
            <w:tcW w:w="1191" w:type="dxa"/>
            <w:vMerge/>
            <w:tcBorders>
              <w:bottom w:val="nil"/>
            </w:tcBorders>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7.10</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Закон Ома для участка цепи</w:t>
            </w:r>
          </w:p>
        </w:tc>
      </w:tr>
      <w:tr w:rsidR="00405DC6" w:rsidRPr="00405DC6" w:rsidTr="0008329E">
        <w:tc>
          <w:tcPr>
            <w:tcW w:w="1191" w:type="dxa"/>
            <w:vMerge/>
            <w:tcBorders>
              <w:bottom w:val="nil"/>
            </w:tcBorders>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7.11</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Последовательное и параллельное соединение проводников</w:t>
            </w:r>
          </w:p>
        </w:tc>
      </w:tr>
      <w:tr w:rsidR="00405DC6" w:rsidRPr="00405DC6" w:rsidTr="0008329E">
        <w:tc>
          <w:tcPr>
            <w:tcW w:w="1191" w:type="dxa"/>
            <w:vMerge/>
            <w:tcBorders>
              <w:bottom w:val="nil"/>
            </w:tcBorders>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7.12</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Работа и мощность электрического тока. Закон Джоуля-Ленца</w:t>
            </w:r>
          </w:p>
        </w:tc>
      </w:tr>
      <w:tr w:rsidR="00405DC6" w:rsidRPr="00405DC6" w:rsidTr="0008329E">
        <w:tc>
          <w:tcPr>
            <w:tcW w:w="1191" w:type="dxa"/>
            <w:vMerge/>
            <w:tcBorders>
              <w:bottom w:val="nil"/>
            </w:tcBorders>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7.13</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Электрические цепи и потребители электрической энергии в быту. Короткое замыкание</w:t>
            </w:r>
          </w:p>
        </w:tc>
      </w:tr>
      <w:tr w:rsidR="00405DC6" w:rsidRPr="00405DC6" w:rsidTr="0008329E">
        <w:tc>
          <w:tcPr>
            <w:tcW w:w="1191" w:type="dxa"/>
            <w:vMerge/>
            <w:tcBorders>
              <w:bottom w:val="nil"/>
            </w:tcBorders>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7.14</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Постоянные магниты. Взаимодействие постоянных магнитов</w:t>
            </w:r>
          </w:p>
        </w:tc>
      </w:tr>
      <w:tr w:rsidR="00405DC6" w:rsidRPr="00405DC6" w:rsidTr="0008329E">
        <w:tc>
          <w:tcPr>
            <w:tcW w:w="1191" w:type="dxa"/>
            <w:vMerge/>
            <w:tcBorders>
              <w:bottom w:val="nil"/>
            </w:tcBorders>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7.15</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Магнитное поле. Магнитное поле Земли и его значение для жизни на Земле</w:t>
            </w:r>
          </w:p>
        </w:tc>
      </w:tr>
      <w:tr w:rsidR="00405DC6" w:rsidRPr="00405DC6" w:rsidTr="0008329E">
        <w:tc>
          <w:tcPr>
            <w:tcW w:w="1191" w:type="dxa"/>
            <w:vMerge/>
            <w:tcBorders>
              <w:bottom w:val="nil"/>
            </w:tcBorders>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7.16</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Опыт Эрстеда. Магнитное поле электрического тока. Применение электромагнитов в технике</w:t>
            </w:r>
          </w:p>
        </w:tc>
      </w:tr>
      <w:tr w:rsidR="00405DC6" w:rsidRPr="00405DC6" w:rsidTr="0008329E">
        <w:tc>
          <w:tcPr>
            <w:tcW w:w="1191" w:type="dxa"/>
            <w:vMerge/>
            <w:tcBorders>
              <w:bottom w:val="nil"/>
            </w:tcBorders>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7.17</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w:t>
            </w:r>
          </w:p>
        </w:tc>
      </w:tr>
      <w:tr w:rsidR="00405DC6" w:rsidRPr="00405DC6" w:rsidTr="0008329E">
        <w:tc>
          <w:tcPr>
            <w:tcW w:w="1191" w:type="dxa"/>
            <w:vMerge/>
            <w:tcBorders>
              <w:bottom w:val="nil"/>
            </w:tcBorders>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7.18</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Опыты Фарадея. Явление электромагнитной индукции. Правило Ленца</w:t>
            </w:r>
          </w:p>
        </w:tc>
      </w:tr>
      <w:tr w:rsidR="00405DC6" w:rsidRPr="00405DC6" w:rsidTr="0008329E">
        <w:tc>
          <w:tcPr>
            <w:tcW w:w="1191" w:type="dxa"/>
            <w:vMerge/>
            <w:tcBorders>
              <w:bottom w:val="nil"/>
            </w:tcBorders>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7.19</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Электрогенератор. Способы получения электрической энергии. Электростанции на возобновляемых источниках энергии</w:t>
            </w:r>
          </w:p>
        </w:tc>
      </w:tr>
      <w:tr w:rsidR="00405DC6" w:rsidRPr="00405DC6" w:rsidTr="0008329E">
        <w:tc>
          <w:tcPr>
            <w:tcW w:w="1191" w:type="dxa"/>
            <w:vMerge w:val="restart"/>
            <w:tcBorders>
              <w:top w:val="nil"/>
            </w:tcBorders>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7.20</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Практические работы:</w:t>
            </w:r>
          </w:p>
          <w:p w:rsidR="00405DC6" w:rsidRPr="00405DC6" w:rsidRDefault="00405DC6" w:rsidP="00405DC6">
            <w:pPr>
              <w:pStyle w:val="ConsPlusNormal"/>
              <w:spacing w:line="276" w:lineRule="auto"/>
              <w:jc w:val="both"/>
              <w:rPr>
                <w:sz w:val="28"/>
                <w:szCs w:val="28"/>
              </w:rPr>
            </w:pPr>
            <w:r w:rsidRPr="00405DC6">
              <w:rPr>
                <w:sz w:val="28"/>
                <w:szCs w:val="28"/>
              </w:rPr>
              <w:t>Опыты по наблюдению электризации тел индукцией и при соприкосновении.</w:t>
            </w:r>
          </w:p>
          <w:p w:rsidR="00405DC6" w:rsidRPr="00405DC6" w:rsidRDefault="00405DC6" w:rsidP="00405DC6">
            <w:pPr>
              <w:pStyle w:val="ConsPlusNormal"/>
              <w:spacing w:line="276" w:lineRule="auto"/>
              <w:jc w:val="both"/>
              <w:rPr>
                <w:sz w:val="28"/>
                <w:szCs w:val="28"/>
              </w:rPr>
            </w:pPr>
            <w:r w:rsidRPr="00405DC6">
              <w:rPr>
                <w:sz w:val="28"/>
                <w:szCs w:val="28"/>
              </w:rPr>
              <w:t>Исследование действия электрического поля на проводники и диэлектрики.</w:t>
            </w:r>
          </w:p>
          <w:p w:rsidR="00405DC6" w:rsidRPr="00405DC6" w:rsidRDefault="00405DC6" w:rsidP="00405DC6">
            <w:pPr>
              <w:pStyle w:val="ConsPlusNormal"/>
              <w:spacing w:line="276" w:lineRule="auto"/>
              <w:jc w:val="both"/>
              <w:rPr>
                <w:sz w:val="28"/>
                <w:szCs w:val="28"/>
              </w:rPr>
            </w:pPr>
            <w:r w:rsidRPr="00405DC6">
              <w:rPr>
                <w:sz w:val="28"/>
                <w:szCs w:val="28"/>
              </w:rPr>
              <w:t>Сборка и проверка работы электрической цепи постоянного тока.</w:t>
            </w:r>
          </w:p>
          <w:p w:rsidR="00405DC6" w:rsidRPr="00405DC6" w:rsidRDefault="00405DC6" w:rsidP="00405DC6">
            <w:pPr>
              <w:pStyle w:val="ConsPlusNormal"/>
              <w:spacing w:line="276" w:lineRule="auto"/>
              <w:jc w:val="both"/>
              <w:rPr>
                <w:sz w:val="28"/>
                <w:szCs w:val="28"/>
              </w:rPr>
            </w:pPr>
            <w:r w:rsidRPr="00405DC6">
              <w:rPr>
                <w:sz w:val="28"/>
                <w:szCs w:val="28"/>
              </w:rPr>
              <w:t>Измерение и регулирование силы тока.</w:t>
            </w:r>
          </w:p>
          <w:p w:rsidR="00405DC6" w:rsidRPr="00405DC6" w:rsidRDefault="00405DC6" w:rsidP="00405DC6">
            <w:pPr>
              <w:pStyle w:val="ConsPlusNormal"/>
              <w:spacing w:line="276" w:lineRule="auto"/>
              <w:jc w:val="both"/>
              <w:rPr>
                <w:sz w:val="28"/>
                <w:szCs w:val="28"/>
              </w:rPr>
            </w:pPr>
            <w:r w:rsidRPr="00405DC6">
              <w:rPr>
                <w:sz w:val="28"/>
                <w:szCs w:val="28"/>
              </w:rPr>
              <w:t>Измерение и регулирование напряжения.</w:t>
            </w:r>
          </w:p>
          <w:p w:rsidR="00405DC6" w:rsidRPr="00405DC6" w:rsidRDefault="00405DC6" w:rsidP="00405DC6">
            <w:pPr>
              <w:pStyle w:val="ConsPlusNormal"/>
              <w:spacing w:line="276" w:lineRule="auto"/>
              <w:jc w:val="both"/>
              <w:rPr>
                <w:sz w:val="28"/>
                <w:szCs w:val="28"/>
              </w:rPr>
            </w:pPr>
            <w:r w:rsidRPr="00405DC6">
              <w:rPr>
                <w:sz w:val="28"/>
                <w:szCs w:val="28"/>
              </w:rPr>
              <w:t>Исследование зависимости силы тока, идущего через резистор, от сопротивления резистора и напряжения на резисторе.</w:t>
            </w:r>
          </w:p>
          <w:p w:rsidR="00405DC6" w:rsidRPr="00405DC6" w:rsidRDefault="00405DC6" w:rsidP="00405DC6">
            <w:pPr>
              <w:pStyle w:val="ConsPlusNormal"/>
              <w:spacing w:line="276" w:lineRule="auto"/>
              <w:jc w:val="both"/>
              <w:rPr>
                <w:sz w:val="28"/>
                <w:szCs w:val="28"/>
              </w:rPr>
            </w:pPr>
            <w:r w:rsidRPr="00405DC6">
              <w:rPr>
                <w:sz w:val="28"/>
                <w:szCs w:val="28"/>
              </w:rPr>
              <w:t>Опыты, демонстрирующие зависимость электрического сопротивления проводника от его длины, площади поперечного сечения и материала.</w:t>
            </w:r>
          </w:p>
          <w:p w:rsidR="00405DC6" w:rsidRPr="00405DC6" w:rsidRDefault="00405DC6" w:rsidP="00405DC6">
            <w:pPr>
              <w:pStyle w:val="ConsPlusNormal"/>
              <w:spacing w:line="276" w:lineRule="auto"/>
              <w:jc w:val="both"/>
              <w:rPr>
                <w:sz w:val="28"/>
                <w:szCs w:val="28"/>
              </w:rPr>
            </w:pPr>
            <w:r w:rsidRPr="00405DC6">
              <w:rPr>
                <w:sz w:val="28"/>
                <w:szCs w:val="28"/>
              </w:rPr>
              <w:t>Проверка правила сложения напряжений при последовательном соединении двух резисторов.</w:t>
            </w:r>
          </w:p>
          <w:p w:rsidR="00405DC6" w:rsidRPr="00405DC6" w:rsidRDefault="00405DC6" w:rsidP="00405DC6">
            <w:pPr>
              <w:pStyle w:val="ConsPlusNormal"/>
              <w:spacing w:line="276" w:lineRule="auto"/>
              <w:jc w:val="both"/>
              <w:rPr>
                <w:sz w:val="28"/>
                <w:szCs w:val="28"/>
              </w:rPr>
            </w:pPr>
            <w:r w:rsidRPr="00405DC6">
              <w:rPr>
                <w:sz w:val="28"/>
                <w:szCs w:val="28"/>
              </w:rPr>
              <w:t>Проверка правила для силы тока при параллельном соединении резисторов.</w:t>
            </w:r>
          </w:p>
          <w:p w:rsidR="00405DC6" w:rsidRPr="00405DC6" w:rsidRDefault="00405DC6" w:rsidP="00405DC6">
            <w:pPr>
              <w:pStyle w:val="ConsPlusNormal"/>
              <w:spacing w:line="276" w:lineRule="auto"/>
              <w:jc w:val="both"/>
              <w:rPr>
                <w:sz w:val="28"/>
                <w:szCs w:val="28"/>
              </w:rPr>
            </w:pPr>
            <w:r w:rsidRPr="00405DC6">
              <w:rPr>
                <w:sz w:val="28"/>
                <w:szCs w:val="28"/>
              </w:rPr>
              <w:t>Определение работы электрического тока, идущего через резистор.</w:t>
            </w:r>
          </w:p>
          <w:p w:rsidR="00405DC6" w:rsidRPr="00405DC6" w:rsidRDefault="00405DC6" w:rsidP="00405DC6">
            <w:pPr>
              <w:pStyle w:val="ConsPlusNormal"/>
              <w:spacing w:line="276" w:lineRule="auto"/>
              <w:jc w:val="both"/>
              <w:rPr>
                <w:sz w:val="28"/>
                <w:szCs w:val="28"/>
              </w:rPr>
            </w:pPr>
            <w:r w:rsidRPr="00405DC6">
              <w:rPr>
                <w:sz w:val="28"/>
                <w:szCs w:val="28"/>
              </w:rPr>
              <w:t xml:space="preserve">Определение мощности электрического тока, </w:t>
            </w:r>
            <w:r w:rsidRPr="00405DC6">
              <w:rPr>
                <w:sz w:val="28"/>
                <w:szCs w:val="28"/>
              </w:rPr>
              <w:lastRenderedPageBreak/>
              <w:t>выделяемой на резисторе.</w:t>
            </w:r>
          </w:p>
          <w:p w:rsidR="00405DC6" w:rsidRPr="00405DC6" w:rsidRDefault="00405DC6" w:rsidP="00405DC6">
            <w:pPr>
              <w:pStyle w:val="ConsPlusNormal"/>
              <w:spacing w:line="276" w:lineRule="auto"/>
              <w:jc w:val="both"/>
              <w:rPr>
                <w:sz w:val="28"/>
                <w:szCs w:val="28"/>
              </w:rPr>
            </w:pPr>
            <w:r w:rsidRPr="00405DC6">
              <w:rPr>
                <w:sz w:val="28"/>
                <w:szCs w:val="28"/>
              </w:rPr>
              <w:t>Исследование зависимости силы тока, идущего через лампочку, от напряжения на ней.</w:t>
            </w:r>
          </w:p>
          <w:p w:rsidR="00405DC6" w:rsidRPr="00405DC6" w:rsidRDefault="00405DC6" w:rsidP="00405DC6">
            <w:pPr>
              <w:pStyle w:val="ConsPlusNormal"/>
              <w:spacing w:line="276" w:lineRule="auto"/>
              <w:jc w:val="both"/>
              <w:rPr>
                <w:sz w:val="28"/>
                <w:szCs w:val="28"/>
              </w:rPr>
            </w:pPr>
            <w:r w:rsidRPr="00405DC6">
              <w:rPr>
                <w:sz w:val="28"/>
                <w:szCs w:val="28"/>
              </w:rPr>
              <w:t>Определение КПД нагревателя.</w:t>
            </w:r>
          </w:p>
          <w:p w:rsidR="00405DC6" w:rsidRPr="00405DC6" w:rsidRDefault="00405DC6" w:rsidP="00405DC6">
            <w:pPr>
              <w:pStyle w:val="ConsPlusNormal"/>
              <w:spacing w:line="276" w:lineRule="auto"/>
              <w:jc w:val="both"/>
              <w:rPr>
                <w:sz w:val="28"/>
                <w:szCs w:val="28"/>
              </w:rPr>
            </w:pPr>
            <w:r w:rsidRPr="00405DC6">
              <w:rPr>
                <w:sz w:val="28"/>
                <w:szCs w:val="28"/>
              </w:rPr>
              <w:t>Исследование магнитного взаимодействия постоянных магнитов.</w:t>
            </w:r>
          </w:p>
          <w:p w:rsidR="00405DC6" w:rsidRPr="00405DC6" w:rsidRDefault="00405DC6" w:rsidP="00405DC6">
            <w:pPr>
              <w:pStyle w:val="ConsPlusNormal"/>
              <w:spacing w:line="276" w:lineRule="auto"/>
              <w:jc w:val="both"/>
              <w:rPr>
                <w:sz w:val="28"/>
                <w:szCs w:val="28"/>
              </w:rPr>
            </w:pPr>
            <w:r w:rsidRPr="00405DC6">
              <w:rPr>
                <w:sz w:val="28"/>
                <w:szCs w:val="28"/>
              </w:rPr>
              <w:t>Изучение магнитного поля постоянных магнитов при их объединении и разделении.</w:t>
            </w:r>
          </w:p>
          <w:p w:rsidR="00405DC6" w:rsidRPr="00405DC6" w:rsidRDefault="00405DC6" w:rsidP="00405DC6">
            <w:pPr>
              <w:pStyle w:val="ConsPlusNormal"/>
              <w:spacing w:line="276" w:lineRule="auto"/>
              <w:jc w:val="both"/>
              <w:rPr>
                <w:sz w:val="28"/>
                <w:szCs w:val="28"/>
              </w:rPr>
            </w:pPr>
            <w:r w:rsidRPr="00405DC6">
              <w:rPr>
                <w:sz w:val="28"/>
                <w:szCs w:val="28"/>
              </w:rPr>
              <w:t>Исследование действия электрического тока на магнитную стрелку.</w:t>
            </w:r>
          </w:p>
          <w:p w:rsidR="00405DC6" w:rsidRPr="00405DC6" w:rsidRDefault="00405DC6" w:rsidP="00405DC6">
            <w:pPr>
              <w:pStyle w:val="ConsPlusNormal"/>
              <w:spacing w:line="276" w:lineRule="auto"/>
              <w:jc w:val="both"/>
              <w:rPr>
                <w:sz w:val="28"/>
                <w:szCs w:val="28"/>
              </w:rPr>
            </w:pPr>
            <w:r w:rsidRPr="00405DC6">
              <w:rPr>
                <w:sz w:val="28"/>
                <w:szCs w:val="28"/>
              </w:rPr>
              <w:t>Опыты, демонстрирующие зависимость силы взаимодействия катушки с током и магнита от силы тока и направления тока в катушке.</w:t>
            </w:r>
          </w:p>
          <w:p w:rsidR="00405DC6" w:rsidRPr="00405DC6" w:rsidRDefault="00405DC6" w:rsidP="00405DC6">
            <w:pPr>
              <w:pStyle w:val="ConsPlusNormal"/>
              <w:spacing w:line="276" w:lineRule="auto"/>
              <w:jc w:val="both"/>
              <w:rPr>
                <w:sz w:val="28"/>
                <w:szCs w:val="28"/>
              </w:rPr>
            </w:pPr>
            <w:r w:rsidRPr="00405DC6">
              <w:rPr>
                <w:sz w:val="28"/>
                <w:szCs w:val="28"/>
              </w:rPr>
              <w:t>Изучение действия магнитного поля на проводник с током.</w:t>
            </w:r>
          </w:p>
          <w:p w:rsidR="00405DC6" w:rsidRPr="00405DC6" w:rsidRDefault="00405DC6" w:rsidP="00405DC6">
            <w:pPr>
              <w:pStyle w:val="ConsPlusNormal"/>
              <w:spacing w:line="276" w:lineRule="auto"/>
              <w:jc w:val="both"/>
              <w:rPr>
                <w:sz w:val="28"/>
                <w:szCs w:val="28"/>
              </w:rPr>
            </w:pPr>
            <w:r w:rsidRPr="00405DC6">
              <w:rPr>
                <w:sz w:val="28"/>
                <w:szCs w:val="28"/>
              </w:rPr>
              <w:t>Конструирование и изучение работы электродвигателя.</w:t>
            </w:r>
          </w:p>
          <w:p w:rsidR="00405DC6" w:rsidRPr="00405DC6" w:rsidRDefault="00405DC6" w:rsidP="00405DC6">
            <w:pPr>
              <w:pStyle w:val="ConsPlusNormal"/>
              <w:spacing w:line="276" w:lineRule="auto"/>
              <w:jc w:val="both"/>
              <w:rPr>
                <w:sz w:val="28"/>
                <w:szCs w:val="28"/>
              </w:rPr>
            </w:pPr>
            <w:r w:rsidRPr="00405DC6">
              <w:rPr>
                <w:sz w:val="28"/>
                <w:szCs w:val="28"/>
              </w:rPr>
              <w:t>Измерение КПД электродвигательной установки.</w:t>
            </w:r>
          </w:p>
          <w:p w:rsidR="00405DC6" w:rsidRPr="00405DC6" w:rsidRDefault="00405DC6" w:rsidP="00405DC6">
            <w:pPr>
              <w:pStyle w:val="ConsPlusNormal"/>
              <w:spacing w:line="276" w:lineRule="auto"/>
              <w:jc w:val="both"/>
              <w:rPr>
                <w:sz w:val="28"/>
                <w:szCs w:val="28"/>
              </w:rPr>
            </w:pPr>
            <w:r w:rsidRPr="00405DC6">
              <w:rPr>
                <w:sz w:val="28"/>
                <w:szCs w:val="28"/>
              </w:rPr>
              <w:t>Опыты по исследованию явления электромагнитной индукции: исследование изменений значения и направления индукционного тока</w:t>
            </w:r>
          </w:p>
        </w:tc>
      </w:tr>
      <w:tr w:rsidR="00405DC6" w:rsidRPr="00405DC6" w:rsidTr="0008329E">
        <w:tc>
          <w:tcPr>
            <w:tcW w:w="1191" w:type="dxa"/>
            <w:vMerge/>
            <w:tcBorders>
              <w:top w:val="nil"/>
            </w:tcBorders>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7.21</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Физические явления в природе: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w:t>
            </w:r>
          </w:p>
        </w:tc>
      </w:tr>
      <w:tr w:rsidR="00405DC6" w:rsidRPr="00405DC6" w:rsidTr="0008329E">
        <w:tc>
          <w:tcPr>
            <w:tcW w:w="1191" w:type="dxa"/>
            <w:vMerge/>
            <w:tcBorders>
              <w:top w:val="nil"/>
            </w:tcBorders>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7.22</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Технические устройства: электроскоп, амперметр, вольтметр, реостат, счетчик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генератор постоянного тока</w:t>
            </w:r>
          </w:p>
        </w:tc>
      </w:tr>
    </w:tbl>
    <w:p w:rsidR="00405DC6" w:rsidRPr="00405DC6" w:rsidRDefault="00405DC6" w:rsidP="00405DC6">
      <w:pPr>
        <w:pStyle w:val="ConsPlusNormal"/>
        <w:spacing w:line="276" w:lineRule="auto"/>
        <w:jc w:val="both"/>
        <w:rPr>
          <w:sz w:val="28"/>
          <w:szCs w:val="28"/>
        </w:rPr>
      </w:pPr>
    </w:p>
    <w:p w:rsidR="00405DC6" w:rsidRPr="00405DC6" w:rsidRDefault="00405DC6" w:rsidP="00405DC6">
      <w:pPr>
        <w:pStyle w:val="ConsPlusNormal"/>
        <w:spacing w:line="276" w:lineRule="auto"/>
        <w:jc w:val="right"/>
        <w:rPr>
          <w:sz w:val="28"/>
          <w:szCs w:val="28"/>
        </w:rPr>
      </w:pPr>
      <w:r w:rsidRPr="00405DC6">
        <w:rPr>
          <w:sz w:val="28"/>
          <w:szCs w:val="28"/>
        </w:rPr>
        <w:t>Таблица 22.4</w:t>
      </w:r>
    </w:p>
    <w:p w:rsidR="00405DC6" w:rsidRPr="00405DC6" w:rsidRDefault="00405DC6" w:rsidP="00405DC6">
      <w:pPr>
        <w:pStyle w:val="ConsPlusNormal"/>
        <w:spacing w:line="276" w:lineRule="auto"/>
        <w:jc w:val="both"/>
        <w:rPr>
          <w:sz w:val="28"/>
          <w:szCs w:val="28"/>
        </w:rPr>
      </w:pPr>
    </w:p>
    <w:p w:rsidR="00405DC6" w:rsidRPr="00405DC6" w:rsidRDefault="00405DC6" w:rsidP="00405DC6">
      <w:pPr>
        <w:pStyle w:val="ConsPlusNormal"/>
        <w:spacing w:line="276" w:lineRule="auto"/>
        <w:jc w:val="center"/>
        <w:rPr>
          <w:sz w:val="28"/>
          <w:szCs w:val="28"/>
        </w:rPr>
      </w:pPr>
      <w:r w:rsidRPr="00405DC6">
        <w:rPr>
          <w:sz w:val="28"/>
          <w:szCs w:val="28"/>
        </w:rPr>
        <w:t>Проверяемые требования к результатам освоения основной</w:t>
      </w:r>
    </w:p>
    <w:p w:rsidR="00405DC6" w:rsidRPr="00405DC6" w:rsidRDefault="00405DC6" w:rsidP="00405DC6">
      <w:pPr>
        <w:pStyle w:val="ConsPlusNormal"/>
        <w:spacing w:line="276" w:lineRule="auto"/>
        <w:jc w:val="center"/>
        <w:rPr>
          <w:sz w:val="28"/>
          <w:szCs w:val="28"/>
        </w:rPr>
      </w:pPr>
      <w:r w:rsidRPr="00405DC6">
        <w:rPr>
          <w:sz w:val="28"/>
          <w:szCs w:val="28"/>
        </w:rPr>
        <w:t>образовательной программы (9 класс)</w:t>
      </w:r>
    </w:p>
    <w:p w:rsidR="00405DC6" w:rsidRPr="00405DC6" w:rsidRDefault="00405DC6" w:rsidP="00405DC6">
      <w:pPr>
        <w:pStyle w:val="ConsPlusNormal"/>
        <w:spacing w:line="276" w:lineRule="auto"/>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7370"/>
      </w:tblGrid>
      <w:tr w:rsidR="00405DC6" w:rsidRPr="00405DC6" w:rsidTr="0008329E">
        <w:tc>
          <w:tcPr>
            <w:tcW w:w="1701" w:type="dxa"/>
          </w:tcPr>
          <w:p w:rsidR="00405DC6" w:rsidRPr="00405DC6" w:rsidRDefault="00405DC6" w:rsidP="00405DC6">
            <w:pPr>
              <w:pStyle w:val="ConsPlusNormal"/>
              <w:spacing w:line="276" w:lineRule="auto"/>
              <w:jc w:val="center"/>
              <w:rPr>
                <w:sz w:val="28"/>
                <w:szCs w:val="28"/>
              </w:rPr>
            </w:pPr>
            <w:r w:rsidRPr="00405DC6">
              <w:rPr>
                <w:sz w:val="28"/>
                <w:szCs w:val="28"/>
              </w:rPr>
              <w:t>Код проверяемого результата</w:t>
            </w:r>
          </w:p>
        </w:tc>
        <w:tc>
          <w:tcPr>
            <w:tcW w:w="7370" w:type="dxa"/>
          </w:tcPr>
          <w:p w:rsidR="00405DC6" w:rsidRPr="00405DC6" w:rsidRDefault="00405DC6" w:rsidP="00405DC6">
            <w:pPr>
              <w:pStyle w:val="ConsPlusNormal"/>
              <w:spacing w:line="276" w:lineRule="auto"/>
              <w:jc w:val="center"/>
              <w:rPr>
                <w:sz w:val="28"/>
                <w:szCs w:val="28"/>
              </w:rPr>
            </w:pPr>
            <w:r w:rsidRPr="00405DC6">
              <w:rPr>
                <w:sz w:val="28"/>
                <w:szCs w:val="28"/>
              </w:rPr>
              <w:t>Проверяемые предметные результаты освоения основной образовательной программы основного общего образования</w:t>
            </w:r>
          </w:p>
        </w:tc>
      </w:tr>
      <w:tr w:rsidR="00405DC6" w:rsidRPr="00405DC6" w:rsidTr="0008329E">
        <w:tc>
          <w:tcPr>
            <w:tcW w:w="1701" w:type="dxa"/>
          </w:tcPr>
          <w:p w:rsidR="00405DC6" w:rsidRPr="00405DC6" w:rsidRDefault="00405DC6" w:rsidP="00405DC6">
            <w:pPr>
              <w:pStyle w:val="ConsPlusNormal"/>
              <w:spacing w:line="276" w:lineRule="auto"/>
              <w:jc w:val="center"/>
              <w:rPr>
                <w:sz w:val="28"/>
                <w:szCs w:val="28"/>
              </w:rPr>
            </w:pPr>
            <w:r w:rsidRPr="00405DC6">
              <w:rPr>
                <w:sz w:val="28"/>
                <w:szCs w:val="28"/>
              </w:rPr>
              <w:t>1.1</w:t>
            </w:r>
          </w:p>
        </w:tc>
        <w:tc>
          <w:tcPr>
            <w:tcW w:w="7370" w:type="dxa"/>
          </w:tcPr>
          <w:p w:rsidR="00405DC6" w:rsidRPr="00405DC6" w:rsidRDefault="00405DC6" w:rsidP="00405DC6">
            <w:pPr>
              <w:pStyle w:val="ConsPlusNormal"/>
              <w:spacing w:line="276" w:lineRule="auto"/>
              <w:jc w:val="both"/>
              <w:rPr>
                <w:sz w:val="28"/>
                <w:szCs w:val="28"/>
              </w:rPr>
            </w:pPr>
            <w:r w:rsidRPr="00405DC6">
              <w:rPr>
                <w:sz w:val="28"/>
                <w:szCs w:val="28"/>
              </w:rPr>
              <w:t>использовать изученные понятия</w:t>
            </w:r>
          </w:p>
        </w:tc>
      </w:tr>
      <w:tr w:rsidR="00405DC6" w:rsidRPr="00405DC6" w:rsidTr="0008329E">
        <w:tc>
          <w:tcPr>
            <w:tcW w:w="1701" w:type="dxa"/>
          </w:tcPr>
          <w:p w:rsidR="00405DC6" w:rsidRPr="00405DC6" w:rsidRDefault="00405DC6" w:rsidP="00405DC6">
            <w:pPr>
              <w:pStyle w:val="ConsPlusNormal"/>
              <w:spacing w:line="276" w:lineRule="auto"/>
              <w:jc w:val="center"/>
              <w:rPr>
                <w:sz w:val="28"/>
                <w:szCs w:val="28"/>
              </w:rPr>
            </w:pPr>
            <w:r w:rsidRPr="00405DC6">
              <w:rPr>
                <w:sz w:val="28"/>
                <w:szCs w:val="28"/>
              </w:rPr>
              <w:t>1.2</w:t>
            </w:r>
          </w:p>
        </w:tc>
        <w:tc>
          <w:tcPr>
            <w:tcW w:w="7370" w:type="dxa"/>
          </w:tcPr>
          <w:p w:rsidR="00405DC6" w:rsidRPr="00405DC6" w:rsidRDefault="00405DC6" w:rsidP="00405DC6">
            <w:pPr>
              <w:pStyle w:val="ConsPlusNormal"/>
              <w:spacing w:line="276" w:lineRule="auto"/>
              <w:jc w:val="both"/>
              <w:rPr>
                <w:sz w:val="28"/>
                <w:szCs w:val="28"/>
              </w:rPr>
            </w:pPr>
            <w:r w:rsidRPr="00405DC6">
              <w:rPr>
                <w:sz w:val="28"/>
                <w:szCs w:val="28"/>
              </w:rPr>
              <w:t>различать явления по описанию их характерных свойств и на основе опытов, демонстрирующих данное физическое явление</w:t>
            </w:r>
          </w:p>
        </w:tc>
      </w:tr>
      <w:tr w:rsidR="00405DC6" w:rsidRPr="00405DC6" w:rsidTr="0008329E">
        <w:tc>
          <w:tcPr>
            <w:tcW w:w="1701" w:type="dxa"/>
          </w:tcPr>
          <w:p w:rsidR="00405DC6" w:rsidRPr="00405DC6" w:rsidRDefault="00405DC6" w:rsidP="00405DC6">
            <w:pPr>
              <w:pStyle w:val="ConsPlusNormal"/>
              <w:spacing w:line="276" w:lineRule="auto"/>
              <w:jc w:val="center"/>
              <w:rPr>
                <w:sz w:val="28"/>
                <w:szCs w:val="28"/>
              </w:rPr>
            </w:pPr>
            <w:r w:rsidRPr="00405DC6">
              <w:rPr>
                <w:sz w:val="28"/>
                <w:szCs w:val="28"/>
              </w:rPr>
              <w:t>1.3</w:t>
            </w:r>
          </w:p>
        </w:tc>
        <w:tc>
          <w:tcPr>
            <w:tcW w:w="7370" w:type="dxa"/>
          </w:tcPr>
          <w:p w:rsidR="00405DC6" w:rsidRPr="00405DC6" w:rsidRDefault="00405DC6" w:rsidP="00405DC6">
            <w:pPr>
              <w:pStyle w:val="ConsPlusNormal"/>
              <w:spacing w:line="276" w:lineRule="auto"/>
              <w:jc w:val="both"/>
              <w:rPr>
                <w:sz w:val="28"/>
                <w:szCs w:val="28"/>
              </w:rPr>
            </w:pPr>
            <w:r w:rsidRPr="00405DC6">
              <w:rPr>
                <w:sz w:val="28"/>
                <w:szCs w:val="28"/>
              </w:rPr>
              <w:t>распознавать проявление изученных физических явлений в окружающем мире, в том числе физические явления в природе, при этом переводить практическую задачу в учебную, выделять существенные свойства (признаки) физических явлений</w:t>
            </w:r>
          </w:p>
        </w:tc>
      </w:tr>
      <w:tr w:rsidR="00405DC6" w:rsidRPr="00405DC6" w:rsidTr="0008329E">
        <w:tc>
          <w:tcPr>
            <w:tcW w:w="1701" w:type="dxa"/>
          </w:tcPr>
          <w:p w:rsidR="00405DC6" w:rsidRPr="00405DC6" w:rsidRDefault="00405DC6" w:rsidP="00405DC6">
            <w:pPr>
              <w:pStyle w:val="ConsPlusNormal"/>
              <w:spacing w:line="276" w:lineRule="auto"/>
              <w:jc w:val="center"/>
              <w:rPr>
                <w:sz w:val="28"/>
                <w:szCs w:val="28"/>
              </w:rPr>
            </w:pPr>
            <w:r w:rsidRPr="00405DC6">
              <w:rPr>
                <w:sz w:val="28"/>
                <w:szCs w:val="28"/>
              </w:rPr>
              <w:t>1.4</w:t>
            </w:r>
          </w:p>
        </w:tc>
        <w:tc>
          <w:tcPr>
            <w:tcW w:w="7370" w:type="dxa"/>
          </w:tcPr>
          <w:p w:rsidR="00405DC6" w:rsidRPr="00405DC6" w:rsidRDefault="00405DC6" w:rsidP="00405DC6">
            <w:pPr>
              <w:pStyle w:val="ConsPlusNormal"/>
              <w:spacing w:line="276" w:lineRule="auto"/>
              <w:jc w:val="both"/>
              <w:rPr>
                <w:sz w:val="28"/>
                <w:szCs w:val="28"/>
              </w:rPr>
            </w:pPr>
            <w:r w:rsidRPr="00405DC6">
              <w:rPr>
                <w:sz w:val="28"/>
                <w:szCs w:val="28"/>
              </w:rPr>
              <w:t>описывать изученные свойства тел и физические явления, используя физические величины,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tc>
      </w:tr>
      <w:tr w:rsidR="00405DC6" w:rsidRPr="00405DC6" w:rsidTr="0008329E">
        <w:tc>
          <w:tcPr>
            <w:tcW w:w="1701" w:type="dxa"/>
          </w:tcPr>
          <w:p w:rsidR="00405DC6" w:rsidRPr="00405DC6" w:rsidRDefault="00405DC6" w:rsidP="00405DC6">
            <w:pPr>
              <w:pStyle w:val="ConsPlusNormal"/>
              <w:spacing w:line="276" w:lineRule="auto"/>
              <w:jc w:val="center"/>
              <w:rPr>
                <w:sz w:val="28"/>
                <w:szCs w:val="28"/>
              </w:rPr>
            </w:pPr>
            <w:r w:rsidRPr="00405DC6">
              <w:rPr>
                <w:sz w:val="28"/>
                <w:szCs w:val="28"/>
              </w:rPr>
              <w:t>1.5</w:t>
            </w:r>
          </w:p>
        </w:tc>
        <w:tc>
          <w:tcPr>
            <w:tcW w:w="7370" w:type="dxa"/>
          </w:tcPr>
          <w:p w:rsidR="00405DC6" w:rsidRPr="00405DC6" w:rsidRDefault="00405DC6" w:rsidP="00405DC6">
            <w:pPr>
              <w:pStyle w:val="ConsPlusNormal"/>
              <w:spacing w:line="276" w:lineRule="auto"/>
              <w:jc w:val="both"/>
              <w:rPr>
                <w:sz w:val="28"/>
                <w:szCs w:val="28"/>
              </w:rPr>
            </w:pPr>
            <w:r w:rsidRPr="00405DC6">
              <w:rPr>
                <w:sz w:val="28"/>
                <w:szCs w:val="28"/>
              </w:rPr>
              <w:t>характеризовать свойства тел, физические явления и процессы, используя изученные законы, при этом давать словесную формулировку закона и записывать его математическое выражение</w:t>
            </w:r>
          </w:p>
        </w:tc>
      </w:tr>
      <w:tr w:rsidR="00405DC6" w:rsidRPr="00405DC6" w:rsidTr="0008329E">
        <w:tc>
          <w:tcPr>
            <w:tcW w:w="1701" w:type="dxa"/>
          </w:tcPr>
          <w:p w:rsidR="00405DC6" w:rsidRPr="00405DC6" w:rsidRDefault="00405DC6" w:rsidP="00405DC6">
            <w:pPr>
              <w:pStyle w:val="ConsPlusNormal"/>
              <w:spacing w:line="276" w:lineRule="auto"/>
              <w:jc w:val="center"/>
              <w:rPr>
                <w:sz w:val="28"/>
                <w:szCs w:val="28"/>
              </w:rPr>
            </w:pPr>
            <w:r w:rsidRPr="00405DC6">
              <w:rPr>
                <w:sz w:val="28"/>
                <w:szCs w:val="28"/>
              </w:rPr>
              <w:t>1.6</w:t>
            </w:r>
          </w:p>
        </w:tc>
        <w:tc>
          <w:tcPr>
            <w:tcW w:w="7370" w:type="dxa"/>
          </w:tcPr>
          <w:p w:rsidR="00405DC6" w:rsidRPr="00405DC6" w:rsidRDefault="00405DC6" w:rsidP="00405DC6">
            <w:pPr>
              <w:pStyle w:val="ConsPlusNormal"/>
              <w:spacing w:line="276" w:lineRule="auto"/>
              <w:jc w:val="both"/>
              <w:rPr>
                <w:sz w:val="28"/>
                <w:szCs w:val="28"/>
              </w:rPr>
            </w:pPr>
            <w:r w:rsidRPr="00405DC6">
              <w:rPr>
                <w:sz w:val="28"/>
                <w:szCs w:val="28"/>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2 - 3 логических шагов с помощью 2 - 3 изученных свойства физических явлений, физических закона или закономерности</w:t>
            </w:r>
          </w:p>
        </w:tc>
      </w:tr>
      <w:tr w:rsidR="00405DC6" w:rsidRPr="00405DC6" w:rsidTr="0008329E">
        <w:tc>
          <w:tcPr>
            <w:tcW w:w="1701" w:type="dxa"/>
          </w:tcPr>
          <w:p w:rsidR="00405DC6" w:rsidRPr="00405DC6" w:rsidRDefault="00405DC6" w:rsidP="00405DC6">
            <w:pPr>
              <w:pStyle w:val="ConsPlusNormal"/>
              <w:spacing w:line="276" w:lineRule="auto"/>
              <w:jc w:val="center"/>
              <w:rPr>
                <w:sz w:val="28"/>
                <w:szCs w:val="28"/>
              </w:rPr>
            </w:pPr>
            <w:r w:rsidRPr="00405DC6">
              <w:rPr>
                <w:sz w:val="28"/>
                <w:szCs w:val="28"/>
              </w:rPr>
              <w:t>1.7</w:t>
            </w:r>
          </w:p>
        </w:tc>
        <w:tc>
          <w:tcPr>
            <w:tcW w:w="7370" w:type="dxa"/>
          </w:tcPr>
          <w:p w:rsidR="00405DC6" w:rsidRPr="00405DC6" w:rsidRDefault="00405DC6" w:rsidP="00405DC6">
            <w:pPr>
              <w:pStyle w:val="ConsPlusNormal"/>
              <w:spacing w:line="276" w:lineRule="auto"/>
              <w:jc w:val="both"/>
              <w:rPr>
                <w:sz w:val="28"/>
                <w:szCs w:val="28"/>
              </w:rPr>
            </w:pPr>
            <w:r w:rsidRPr="00405DC6">
              <w:rPr>
                <w:sz w:val="28"/>
                <w:szCs w:val="28"/>
              </w:rPr>
              <w:t xml:space="preserve">решать расчетные задачи (опирающиеся на систему из 2 - 3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w:t>
            </w:r>
            <w:r w:rsidRPr="00405DC6">
              <w:rPr>
                <w:sz w:val="28"/>
                <w:szCs w:val="28"/>
              </w:rPr>
              <w:lastRenderedPageBreak/>
              <w:t>избыточные данные, выбирать законы и формулы, необходимые для решения, проводить расчеты и оценивать реалистичность полученного значения физической величины</w:t>
            </w:r>
          </w:p>
        </w:tc>
      </w:tr>
      <w:tr w:rsidR="00405DC6" w:rsidRPr="00405DC6" w:rsidTr="0008329E">
        <w:tc>
          <w:tcPr>
            <w:tcW w:w="1701" w:type="dxa"/>
          </w:tcPr>
          <w:p w:rsidR="00405DC6" w:rsidRPr="00405DC6" w:rsidRDefault="00405DC6" w:rsidP="00405DC6">
            <w:pPr>
              <w:pStyle w:val="ConsPlusNormal"/>
              <w:spacing w:line="276" w:lineRule="auto"/>
              <w:jc w:val="center"/>
              <w:rPr>
                <w:sz w:val="28"/>
                <w:szCs w:val="28"/>
              </w:rPr>
            </w:pPr>
            <w:r w:rsidRPr="00405DC6">
              <w:rPr>
                <w:sz w:val="28"/>
                <w:szCs w:val="28"/>
              </w:rPr>
              <w:lastRenderedPageBreak/>
              <w:t>1.8</w:t>
            </w:r>
          </w:p>
        </w:tc>
        <w:tc>
          <w:tcPr>
            <w:tcW w:w="7370" w:type="dxa"/>
          </w:tcPr>
          <w:p w:rsidR="00405DC6" w:rsidRPr="00405DC6" w:rsidRDefault="00405DC6" w:rsidP="00405DC6">
            <w:pPr>
              <w:pStyle w:val="ConsPlusNormal"/>
              <w:spacing w:line="276" w:lineRule="auto"/>
              <w:jc w:val="both"/>
              <w:rPr>
                <w:sz w:val="28"/>
                <w:szCs w:val="28"/>
              </w:rPr>
            </w:pPr>
            <w:r w:rsidRPr="00405DC6">
              <w:rPr>
                <w:sz w:val="28"/>
                <w:szCs w:val="28"/>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tc>
      </w:tr>
      <w:tr w:rsidR="00405DC6" w:rsidRPr="00405DC6" w:rsidTr="0008329E">
        <w:tc>
          <w:tcPr>
            <w:tcW w:w="1701" w:type="dxa"/>
          </w:tcPr>
          <w:p w:rsidR="00405DC6" w:rsidRPr="00405DC6" w:rsidRDefault="00405DC6" w:rsidP="00405DC6">
            <w:pPr>
              <w:pStyle w:val="ConsPlusNormal"/>
              <w:spacing w:line="276" w:lineRule="auto"/>
              <w:jc w:val="center"/>
              <w:rPr>
                <w:sz w:val="28"/>
                <w:szCs w:val="28"/>
              </w:rPr>
            </w:pPr>
            <w:r w:rsidRPr="00405DC6">
              <w:rPr>
                <w:sz w:val="28"/>
                <w:szCs w:val="28"/>
              </w:rPr>
              <w:t>1.9</w:t>
            </w:r>
          </w:p>
        </w:tc>
        <w:tc>
          <w:tcPr>
            <w:tcW w:w="7370" w:type="dxa"/>
          </w:tcPr>
          <w:p w:rsidR="00405DC6" w:rsidRPr="00405DC6" w:rsidRDefault="00405DC6" w:rsidP="00405DC6">
            <w:pPr>
              <w:pStyle w:val="ConsPlusNormal"/>
              <w:spacing w:line="276" w:lineRule="auto"/>
              <w:jc w:val="both"/>
              <w:rPr>
                <w:sz w:val="28"/>
                <w:szCs w:val="28"/>
              </w:rPr>
            </w:pPr>
            <w:r w:rsidRPr="00405DC6">
              <w:rPr>
                <w:sz w:val="28"/>
                <w:szCs w:val="28"/>
              </w:rPr>
              <w:t>проводить опыты по наблюдению физических явлений или физических свойств тел: самостоятельно собирать установку из избыточного набора оборудования, описывать ход опыта и его результаты, формулировать выводы</w:t>
            </w:r>
          </w:p>
        </w:tc>
      </w:tr>
      <w:tr w:rsidR="00405DC6" w:rsidRPr="00405DC6" w:rsidTr="0008329E">
        <w:tc>
          <w:tcPr>
            <w:tcW w:w="1701" w:type="dxa"/>
          </w:tcPr>
          <w:p w:rsidR="00405DC6" w:rsidRPr="00405DC6" w:rsidRDefault="00405DC6" w:rsidP="00405DC6">
            <w:pPr>
              <w:pStyle w:val="ConsPlusNormal"/>
              <w:spacing w:line="276" w:lineRule="auto"/>
              <w:jc w:val="center"/>
              <w:rPr>
                <w:sz w:val="28"/>
                <w:szCs w:val="28"/>
              </w:rPr>
            </w:pPr>
            <w:r w:rsidRPr="00405DC6">
              <w:rPr>
                <w:sz w:val="28"/>
                <w:szCs w:val="28"/>
              </w:rPr>
              <w:t>1.10</w:t>
            </w:r>
          </w:p>
        </w:tc>
        <w:tc>
          <w:tcPr>
            <w:tcW w:w="7370" w:type="dxa"/>
          </w:tcPr>
          <w:p w:rsidR="00405DC6" w:rsidRPr="00405DC6" w:rsidRDefault="00405DC6" w:rsidP="00405DC6">
            <w:pPr>
              <w:pStyle w:val="ConsPlusNormal"/>
              <w:spacing w:line="276" w:lineRule="auto"/>
              <w:jc w:val="both"/>
              <w:rPr>
                <w:sz w:val="28"/>
                <w:szCs w:val="28"/>
              </w:rPr>
            </w:pPr>
            <w:r w:rsidRPr="00405DC6">
              <w:rPr>
                <w:sz w:val="28"/>
                <w:szCs w:val="28"/>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tc>
      </w:tr>
      <w:tr w:rsidR="00405DC6" w:rsidRPr="00405DC6" w:rsidTr="0008329E">
        <w:tc>
          <w:tcPr>
            <w:tcW w:w="1701" w:type="dxa"/>
          </w:tcPr>
          <w:p w:rsidR="00405DC6" w:rsidRPr="00405DC6" w:rsidRDefault="00405DC6" w:rsidP="00405DC6">
            <w:pPr>
              <w:pStyle w:val="ConsPlusNormal"/>
              <w:spacing w:line="276" w:lineRule="auto"/>
              <w:jc w:val="center"/>
              <w:rPr>
                <w:sz w:val="28"/>
                <w:szCs w:val="28"/>
              </w:rPr>
            </w:pPr>
            <w:r w:rsidRPr="00405DC6">
              <w:rPr>
                <w:sz w:val="28"/>
                <w:szCs w:val="28"/>
              </w:rPr>
              <w:t>1.11</w:t>
            </w:r>
          </w:p>
        </w:tc>
        <w:tc>
          <w:tcPr>
            <w:tcW w:w="7370" w:type="dxa"/>
          </w:tcPr>
          <w:p w:rsidR="00405DC6" w:rsidRPr="00405DC6" w:rsidRDefault="00405DC6" w:rsidP="00405DC6">
            <w:pPr>
              <w:pStyle w:val="ConsPlusNormal"/>
              <w:spacing w:line="276" w:lineRule="auto"/>
              <w:jc w:val="both"/>
              <w:rPr>
                <w:sz w:val="28"/>
                <w:szCs w:val="28"/>
              </w:rPr>
            </w:pPr>
            <w:r w:rsidRPr="00405DC6">
              <w:rPr>
                <w:sz w:val="28"/>
                <w:szCs w:val="28"/>
              </w:rPr>
              <w:t>проводить исследование зависимостей физических величин с использованием прямых измерений: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tc>
      </w:tr>
      <w:tr w:rsidR="00405DC6" w:rsidRPr="00405DC6" w:rsidTr="0008329E">
        <w:tc>
          <w:tcPr>
            <w:tcW w:w="1701" w:type="dxa"/>
          </w:tcPr>
          <w:p w:rsidR="00405DC6" w:rsidRPr="00405DC6" w:rsidRDefault="00405DC6" w:rsidP="00405DC6">
            <w:pPr>
              <w:pStyle w:val="ConsPlusNormal"/>
              <w:spacing w:line="276" w:lineRule="auto"/>
              <w:jc w:val="center"/>
              <w:rPr>
                <w:sz w:val="28"/>
                <w:szCs w:val="28"/>
              </w:rPr>
            </w:pPr>
            <w:r w:rsidRPr="00405DC6">
              <w:rPr>
                <w:sz w:val="28"/>
                <w:szCs w:val="28"/>
              </w:rPr>
              <w:t>1.12</w:t>
            </w:r>
          </w:p>
        </w:tc>
        <w:tc>
          <w:tcPr>
            <w:tcW w:w="7370" w:type="dxa"/>
          </w:tcPr>
          <w:p w:rsidR="00405DC6" w:rsidRPr="00405DC6" w:rsidRDefault="00405DC6" w:rsidP="00405DC6">
            <w:pPr>
              <w:pStyle w:val="ConsPlusNormal"/>
              <w:spacing w:line="276" w:lineRule="auto"/>
              <w:jc w:val="both"/>
              <w:rPr>
                <w:sz w:val="28"/>
                <w:szCs w:val="28"/>
              </w:rPr>
            </w:pPr>
            <w:r w:rsidRPr="00405DC6">
              <w:rPr>
                <w:sz w:val="28"/>
                <w:szCs w:val="28"/>
              </w:rPr>
              <w:t>проводить косвенные измерения физических величин: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учетом заданной погрешности измерений</w:t>
            </w:r>
          </w:p>
        </w:tc>
      </w:tr>
      <w:tr w:rsidR="00405DC6" w:rsidRPr="00405DC6" w:rsidTr="0008329E">
        <w:tc>
          <w:tcPr>
            <w:tcW w:w="1701" w:type="dxa"/>
          </w:tcPr>
          <w:p w:rsidR="00405DC6" w:rsidRPr="00405DC6" w:rsidRDefault="00405DC6" w:rsidP="00405DC6">
            <w:pPr>
              <w:pStyle w:val="ConsPlusNormal"/>
              <w:spacing w:line="276" w:lineRule="auto"/>
              <w:jc w:val="center"/>
              <w:rPr>
                <w:sz w:val="28"/>
                <w:szCs w:val="28"/>
              </w:rPr>
            </w:pPr>
            <w:r w:rsidRPr="00405DC6">
              <w:rPr>
                <w:sz w:val="28"/>
                <w:szCs w:val="28"/>
              </w:rPr>
              <w:t>1.13</w:t>
            </w:r>
          </w:p>
        </w:tc>
        <w:tc>
          <w:tcPr>
            <w:tcW w:w="7370" w:type="dxa"/>
          </w:tcPr>
          <w:p w:rsidR="00405DC6" w:rsidRPr="00405DC6" w:rsidRDefault="00405DC6" w:rsidP="00405DC6">
            <w:pPr>
              <w:pStyle w:val="ConsPlusNormal"/>
              <w:spacing w:line="276" w:lineRule="auto"/>
              <w:jc w:val="both"/>
              <w:rPr>
                <w:sz w:val="28"/>
                <w:szCs w:val="28"/>
              </w:rPr>
            </w:pPr>
            <w:r w:rsidRPr="00405DC6">
              <w:rPr>
                <w:sz w:val="28"/>
                <w:szCs w:val="28"/>
              </w:rPr>
              <w:t>соблюдать правила техники безопасности при работе с лабораторным оборудованием</w:t>
            </w:r>
          </w:p>
        </w:tc>
      </w:tr>
      <w:tr w:rsidR="00405DC6" w:rsidRPr="00405DC6" w:rsidTr="0008329E">
        <w:tc>
          <w:tcPr>
            <w:tcW w:w="1701" w:type="dxa"/>
          </w:tcPr>
          <w:p w:rsidR="00405DC6" w:rsidRPr="00405DC6" w:rsidRDefault="00405DC6" w:rsidP="00405DC6">
            <w:pPr>
              <w:pStyle w:val="ConsPlusNormal"/>
              <w:spacing w:line="276" w:lineRule="auto"/>
              <w:jc w:val="center"/>
              <w:rPr>
                <w:sz w:val="28"/>
                <w:szCs w:val="28"/>
              </w:rPr>
            </w:pPr>
            <w:r w:rsidRPr="00405DC6">
              <w:rPr>
                <w:sz w:val="28"/>
                <w:szCs w:val="28"/>
              </w:rPr>
              <w:t>1.14</w:t>
            </w:r>
          </w:p>
        </w:tc>
        <w:tc>
          <w:tcPr>
            <w:tcW w:w="7370" w:type="dxa"/>
          </w:tcPr>
          <w:p w:rsidR="00405DC6" w:rsidRPr="00405DC6" w:rsidRDefault="00405DC6" w:rsidP="00405DC6">
            <w:pPr>
              <w:pStyle w:val="ConsPlusNormal"/>
              <w:spacing w:line="276" w:lineRule="auto"/>
              <w:jc w:val="both"/>
              <w:rPr>
                <w:sz w:val="28"/>
                <w:szCs w:val="28"/>
              </w:rPr>
            </w:pPr>
            <w:r w:rsidRPr="00405DC6">
              <w:rPr>
                <w:sz w:val="28"/>
                <w:szCs w:val="28"/>
              </w:rPr>
              <w:t xml:space="preserve">различать основные признаки изученных физических моделей: материальная точка, абсолютно твердое тело, точечный источник света, луч, тонкая линза, планетарная </w:t>
            </w:r>
            <w:r w:rsidRPr="00405DC6">
              <w:rPr>
                <w:sz w:val="28"/>
                <w:szCs w:val="28"/>
              </w:rPr>
              <w:lastRenderedPageBreak/>
              <w:t>модель атома, нуклонная модель атомного ядра</w:t>
            </w:r>
          </w:p>
        </w:tc>
      </w:tr>
      <w:tr w:rsidR="00405DC6" w:rsidRPr="00405DC6" w:rsidTr="0008329E">
        <w:tc>
          <w:tcPr>
            <w:tcW w:w="1701" w:type="dxa"/>
          </w:tcPr>
          <w:p w:rsidR="00405DC6" w:rsidRPr="00405DC6" w:rsidRDefault="00405DC6" w:rsidP="00405DC6">
            <w:pPr>
              <w:pStyle w:val="ConsPlusNormal"/>
              <w:spacing w:line="276" w:lineRule="auto"/>
              <w:jc w:val="center"/>
              <w:rPr>
                <w:sz w:val="28"/>
                <w:szCs w:val="28"/>
              </w:rPr>
            </w:pPr>
            <w:r w:rsidRPr="00405DC6">
              <w:rPr>
                <w:sz w:val="28"/>
                <w:szCs w:val="28"/>
              </w:rPr>
              <w:lastRenderedPageBreak/>
              <w:t>1.15</w:t>
            </w:r>
          </w:p>
        </w:tc>
        <w:tc>
          <w:tcPr>
            <w:tcW w:w="7370" w:type="dxa"/>
          </w:tcPr>
          <w:p w:rsidR="00405DC6" w:rsidRPr="00405DC6" w:rsidRDefault="00405DC6" w:rsidP="00405DC6">
            <w:pPr>
              <w:pStyle w:val="ConsPlusNormal"/>
              <w:spacing w:line="276" w:lineRule="auto"/>
              <w:jc w:val="both"/>
              <w:rPr>
                <w:sz w:val="28"/>
                <w:szCs w:val="28"/>
              </w:rPr>
            </w:pPr>
            <w:r w:rsidRPr="00405DC6">
              <w:rPr>
                <w:sz w:val="28"/>
                <w:szCs w:val="28"/>
              </w:rPr>
              <w:t>характеризовать принципы действия изученных приборов и технических устройств с опорой на их описания, используя знания о свойствах физических явлений и необходимые физические закономерности</w:t>
            </w:r>
          </w:p>
        </w:tc>
      </w:tr>
      <w:tr w:rsidR="00405DC6" w:rsidRPr="00405DC6" w:rsidTr="0008329E">
        <w:tc>
          <w:tcPr>
            <w:tcW w:w="1701" w:type="dxa"/>
          </w:tcPr>
          <w:p w:rsidR="00405DC6" w:rsidRPr="00405DC6" w:rsidRDefault="00405DC6" w:rsidP="00405DC6">
            <w:pPr>
              <w:pStyle w:val="ConsPlusNormal"/>
              <w:spacing w:line="276" w:lineRule="auto"/>
              <w:jc w:val="center"/>
              <w:rPr>
                <w:sz w:val="28"/>
                <w:szCs w:val="28"/>
              </w:rPr>
            </w:pPr>
            <w:r w:rsidRPr="00405DC6">
              <w:rPr>
                <w:sz w:val="28"/>
                <w:szCs w:val="28"/>
              </w:rPr>
              <w:t>1.16</w:t>
            </w:r>
          </w:p>
        </w:tc>
        <w:tc>
          <w:tcPr>
            <w:tcW w:w="7370" w:type="dxa"/>
          </w:tcPr>
          <w:p w:rsidR="00405DC6" w:rsidRPr="00405DC6" w:rsidRDefault="00405DC6" w:rsidP="00405DC6">
            <w:pPr>
              <w:pStyle w:val="ConsPlusNormal"/>
              <w:spacing w:line="276" w:lineRule="auto"/>
              <w:jc w:val="both"/>
              <w:rPr>
                <w:sz w:val="28"/>
                <w:szCs w:val="28"/>
              </w:rPr>
            </w:pPr>
            <w:r w:rsidRPr="00405DC6">
              <w:rPr>
                <w:sz w:val="28"/>
                <w:szCs w:val="28"/>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tc>
      </w:tr>
      <w:tr w:rsidR="00405DC6" w:rsidRPr="00405DC6" w:rsidTr="0008329E">
        <w:tc>
          <w:tcPr>
            <w:tcW w:w="1701" w:type="dxa"/>
          </w:tcPr>
          <w:p w:rsidR="00405DC6" w:rsidRPr="00405DC6" w:rsidRDefault="00405DC6" w:rsidP="00405DC6">
            <w:pPr>
              <w:pStyle w:val="ConsPlusNormal"/>
              <w:spacing w:line="276" w:lineRule="auto"/>
              <w:jc w:val="center"/>
              <w:rPr>
                <w:sz w:val="28"/>
                <w:szCs w:val="28"/>
              </w:rPr>
            </w:pPr>
            <w:r w:rsidRPr="00405DC6">
              <w:rPr>
                <w:sz w:val="28"/>
                <w:szCs w:val="28"/>
              </w:rPr>
              <w:t>1.17</w:t>
            </w:r>
          </w:p>
        </w:tc>
        <w:tc>
          <w:tcPr>
            <w:tcW w:w="7370" w:type="dxa"/>
          </w:tcPr>
          <w:p w:rsidR="00405DC6" w:rsidRPr="00405DC6" w:rsidRDefault="00405DC6" w:rsidP="00405DC6">
            <w:pPr>
              <w:pStyle w:val="ConsPlusNormal"/>
              <w:spacing w:line="276" w:lineRule="auto"/>
              <w:jc w:val="both"/>
              <w:rPr>
                <w:sz w:val="28"/>
                <w:szCs w:val="28"/>
              </w:rPr>
            </w:pPr>
            <w:r w:rsidRPr="00405DC6">
              <w:rPr>
                <w:sz w:val="28"/>
                <w:szCs w:val="28"/>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tc>
      </w:tr>
      <w:tr w:rsidR="00405DC6" w:rsidRPr="00405DC6" w:rsidTr="0008329E">
        <w:tc>
          <w:tcPr>
            <w:tcW w:w="1701" w:type="dxa"/>
          </w:tcPr>
          <w:p w:rsidR="00405DC6" w:rsidRPr="00405DC6" w:rsidRDefault="00405DC6" w:rsidP="00405DC6">
            <w:pPr>
              <w:pStyle w:val="ConsPlusNormal"/>
              <w:spacing w:line="276" w:lineRule="auto"/>
              <w:jc w:val="center"/>
              <w:rPr>
                <w:sz w:val="28"/>
                <w:szCs w:val="28"/>
              </w:rPr>
            </w:pPr>
            <w:r w:rsidRPr="00405DC6">
              <w:rPr>
                <w:sz w:val="28"/>
                <w:szCs w:val="28"/>
              </w:rPr>
              <w:t>1.18</w:t>
            </w:r>
          </w:p>
        </w:tc>
        <w:tc>
          <w:tcPr>
            <w:tcW w:w="7370" w:type="dxa"/>
          </w:tcPr>
          <w:p w:rsidR="00405DC6" w:rsidRPr="00405DC6" w:rsidRDefault="00405DC6" w:rsidP="00405DC6">
            <w:pPr>
              <w:pStyle w:val="ConsPlusNormal"/>
              <w:spacing w:line="276" w:lineRule="auto"/>
              <w:jc w:val="both"/>
              <w:rPr>
                <w:sz w:val="28"/>
                <w:szCs w:val="28"/>
              </w:rPr>
            </w:pPr>
            <w:r w:rsidRPr="00405DC6">
              <w:rPr>
                <w:sz w:val="28"/>
                <w:szCs w:val="28"/>
              </w:rPr>
              <w:t>осуществлять поиск информации физического содержания в сети Интернет,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tc>
      </w:tr>
      <w:tr w:rsidR="00405DC6" w:rsidRPr="00405DC6" w:rsidTr="0008329E">
        <w:tc>
          <w:tcPr>
            <w:tcW w:w="1701" w:type="dxa"/>
          </w:tcPr>
          <w:p w:rsidR="00405DC6" w:rsidRPr="00405DC6" w:rsidRDefault="00405DC6" w:rsidP="00405DC6">
            <w:pPr>
              <w:pStyle w:val="ConsPlusNormal"/>
              <w:spacing w:line="276" w:lineRule="auto"/>
              <w:jc w:val="center"/>
              <w:rPr>
                <w:sz w:val="28"/>
                <w:szCs w:val="28"/>
              </w:rPr>
            </w:pPr>
            <w:r w:rsidRPr="00405DC6">
              <w:rPr>
                <w:sz w:val="28"/>
                <w:szCs w:val="28"/>
              </w:rPr>
              <w:t>1.19</w:t>
            </w:r>
          </w:p>
        </w:tc>
        <w:tc>
          <w:tcPr>
            <w:tcW w:w="7370" w:type="dxa"/>
          </w:tcPr>
          <w:p w:rsidR="00405DC6" w:rsidRPr="00405DC6" w:rsidRDefault="00405DC6" w:rsidP="00405DC6">
            <w:pPr>
              <w:pStyle w:val="ConsPlusNormal"/>
              <w:spacing w:line="276" w:lineRule="auto"/>
              <w:jc w:val="both"/>
              <w:rPr>
                <w:sz w:val="28"/>
                <w:szCs w:val="28"/>
              </w:rPr>
            </w:pPr>
            <w:r w:rsidRPr="00405DC6">
              <w:rPr>
                <w:sz w:val="28"/>
                <w:szCs w:val="28"/>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приемами конспектирования текста, преобразования информации из одной знаковой системы в другую</w:t>
            </w:r>
          </w:p>
        </w:tc>
      </w:tr>
      <w:tr w:rsidR="00405DC6" w:rsidRPr="00405DC6" w:rsidTr="0008329E">
        <w:tc>
          <w:tcPr>
            <w:tcW w:w="1701" w:type="dxa"/>
          </w:tcPr>
          <w:p w:rsidR="00405DC6" w:rsidRPr="00405DC6" w:rsidRDefault="00405DC6" w:rsidP="00405DC6">
            <w:pPr>
              <w:pStyle w:val="ConsPlusNormal"/>
              <w:spacing w:line="276" w:lineRule="auto"/>
              <w:jc w:val="center"/>
              <w:rPr>
                <w:sz w:val="28"/>
                <w:szCs w:val="28"/>
              </w:rPr>
            </w:pPr>
            <w:r w:rsidRPr="00405DC6">
              <w:rPr>
                <w:sz w:val="28"/>
                <w:szCs w:val="28"/>
              </w:rPr>
              <w:t>1.20</w:t>
            </w:r>
          </w:p>
        </w:tc>
        <w:tc>
          <w:tcPr>
            <w:tcW w:w="7370" w:type="dxa"/>
          </w:tcPr>
          <w:p w:rsidR="00405DC6" w:rsidRPr="00405DC6" w:rsidRDefault="00405DC6" w:rsidP="00405DC6">
            <w:pPr>
              <w:pStyle w:val="ConsPlusNormal"/>
              <w:spacing w:line="276" w:lineRule="auto"/>
              <w:jc w:val="both"/>
              <w:rPr>
                <w:sz w:val="28"/>
                <w:szCs w:val="28"/>
              </w:rPr>
            </w:pPr>
            <w:r w:rsidRPr="00405DC6">
              <w:rPr>
                <w:sz w:val="28"/>
                <w:szCs w:val="28"/>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учетом особенностей аудитории сверстников</w:t>
            </w:r>
          </w:p>
        </w:tc>
      </w:tr>
      <w:tr w:rsidR="00405DC6" w:rsidRPr="00405DC6" w:rsidTr="0008329E">
        <w:tc>
          <w:tcPr>
            <w:tcW w:w="1701" w:type="dxa"/>
          </w:tcPr>
          <w:p w:rsidR="00405DC6" w:rsidRPr="00405DC6" w:rsidRDefault="00405DC6" w:rsidP="00405DC6">
            <w:pPr>
              <w:pStyle w:val="ConsPlusNormal"/>
              <w:spacing w:line="276" w:lineRule="auto"/>
              <w:jc w:val="center"/>
              <w:rPr>
                <w:sz w:val="28"/>
                <w:szCs w:val="28"/>
              </w:rPr>
            </w:pPr>
            <w:r w:rsidRPr="00405DC6">
              <w:rPr>
                <w:sz w:val="28"/>
                <w:szCs w:val="28"/>
              </w:rPr>
              <w:t>1.21</w:t>
            </w:r>
          </w:p>
        </w:tc>
        <w:tc>
          <w:tcPr>
            <w:tcW w:w="7370" w:type="dxa"/>
          </w:tcPr>
          <w:p w:rsidR="00405DC6" w:rsidRPr="00405DC6" w:rsidRDefault="00405DC6" w:rsidP="00405DC6">
            <w:pPr>
              <w:pStyle w:val="ConsPlusNormal"/>
              <w:spacing w:line="276" w:lineRule="auto"/>
              <w:jc w:val="both"/>
              <w:rPr>
                <w:sz w:val="28"/>
                <w:szCs w:val="28"/>
              </w:rPr>
            </w:pPr>
            <w:r w:rsidRPr="00405DC6">
              <w:rPr>
                <w:sz w:val="28"/>
                <w:szCs w:val="28"/>
              </w:rPr>
              <w:t xml:space="preserve">при выполнении учебных проектов и исследований </w:t>
            </w:r>
            <w:r w:rsidRPr="00405DC6">
              <w:rPr>
                <w:sz w:val="28"/>
                <w:szCs w:val="28"/>
              </w:rPr>
              <w:lastRenderedPageBreak/>
              <w:t>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tc>
      </w:tr>
    </w:tbl>
    <w:p w:rsidR="00405DC6" w:rsidRPr="00405DC6" w:rsidRDefault="00405DC6" w:rsidP="00405DC6">
      <w:pPr>
        <w:pStyle w:val="ConsPlusNormal"/>
        <w:spacing w:line="276" w:lineRule="auto"/>
        <w:jc w:val="both"/>
        <w:rPr>
          <w:sz w:val="28"/>
          <w:szCs w:val="28"/>
        </w:rPr>
      </w:pPr>
    </w:p>
    <w:p w:rsidR="00405DC6" w:rsidRPr="00405DC6" w:rsidRDefault="00405DC6" w:rsidP="00405DC6">
      <w:pPr>
        <w:pStyle w:val="ConsPlusNormal"/>
        <w:spacing w:line="276" w:lineRule="auto"/>
        <w:jc w:val="right"/>
        <w:rPr>
          <w:sz w:val="28"/>
          <w:szCs w:val="28"/>
        </w:rPr>
      </w:pPr>
      <w:r w:rsidRPr="00405DC6">
        <w:rPr>
          <w:sz w:val="28"/>
          <w:szCs w:val="28"/>
        </w:rPr>
        <w:t>Таблица 22.5</w:t>
      </w:r>
    </w:p>
    <w:p w:rsidR="00405DC6" w:rsidRPr="00405DC6" w:rsidRDefault="00405DC6" w:rsidP="00405DC6">
      <w:pPr>
        <w:pStyle w:val="ConsPlusNormal"/>
        <w:spacing w:line="276" w:lineRule="auto"/>
        <w:jc w:val="both"/>
        <w:rPr>
          <w:sz w:val="28"/>
          <w:szCs w:val="28"/>
        </w:rPr>
      </w:pPr>
    </w:p>
    <w:p w:rsidR="00405DC6" w:rsidRPr="00405DC6" w:rsidRDefault="00405DC6" w:rsidP="00405DC6">
      <w:pPr>
        <w:pStyle w:val="ConsPlusNormal"/>
        <w:spacing w:line="276" w:lineRule="auto"/>
        <w:jc w:val="center"/>
        <w:rPr>
          <w:sz w:val="28"/>
          <w:szCs w:val="28"/>
        </w:rPr>
      </w:pPr>
      <w:r w:rsidRPr="00405DC6">
        <w:rPr>
          <w:sz w:val="28"/>
          <w:szCs w:val="28"/>
        </w:rPr>
        <w:t>Проверяемые элементы содержания (9 класс)</w:t>
      </w:r>
    </w:p>
    <w:p w:rsidR="00405DC6" w:rsidRPr="00405DC6" w:rsidRDefault="00405DC6" w:rsidP="00405DC6">
      <w:pPr>
        <w:pStyle w:val="ConsPlusNormal"/>
        <w:spacing w:line="276" w:lineRule="auto"/>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1"/>
        <w:gridCol w:w="1474"/>
        <w:gridCol w:w="6406"/>
      </w:tblGrid>
      <w:tr w:rsidR="00405DC6" w:rsidRPr="00405DC6" w:rsidTr="0008329E">
        <w:tc>
          <w:tcPr>
            <w:tcW w:w="1191" w:type="dxa"/>
          </w:tcPr>
          <w:p w:rsidR="00405DC6" w:rsidRPr="00405DC6" w:rsidRDefault="00405DC6" w:rsidP="00405DC6">
            <w:pPr>
              <w:pStyle w:val="ConsPlusNormal"/>
              <w:spacing w:line="276" w:lineRule="auto"/>
              <w:jc w:val="center"/>
              <w:rPr>
                <w:sz w:val="28"/>
                <w:szCs w:val="28"/>
              </w:rPr>
            </w:pPr>
            <w:r w:rsidRPr="00405DC6">
              <w:rPr>
                <w:sz w:val="28"/>
                <w:szCs w:val="28"/>
              </w:rPr>
              <w:t>Код раздела</w:t>
            </w: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Код элемента</w:t>
            </w:r>
          </w:p>
        </w:tc>
        <w:tc>
          <w:tcPr>
            <w:tcW w:w="6406" w:type="dxa"/>
          </w:tcPr>
          <w:p w:rsidR="00405DC6" w:rsidRPr="00405DC6" w:rsidRDefault="00405DC6" w:rsidP="00405DC6">
            <w:pPr>
              <w:pStyle w:val="ConsPlusNormal"/>
              <w:spacing w:line="276" w:lineRule="auto"/>
              <w:jc w:val="center"/>
              <w:rPr>
                <w:sz w:val="28"/>
                <w:szCs w:val="28"/>
              </w:rPr>
            </w:pPr>
            <w:r w:rsidRPr="00405DC6">
              <w:rPr>
                <w:sz w:val="28"/>
                <w:szCs w:val="28"/>
              </w:rPr>
              <w:t>Проверяемые элементы содержания</w:t>
            </w:r>
          </w:p>
        </w:tc>
      </w:tr>
      <w:tr w:rsidR="00405DC6" w:rsidRPr="00405DC6" w:rsidTr="0008329E">
        <w:tc>
          <w:tcPr>
            <w:tcW w:w="1191" w:type="dxa"/>
            <w:vMerge w:val="restart"/>
            <w:tcBorders>
              <w:bottom w:val="nil"/>
            </w:tcBorders>
          </w:tcPr>
          <w:p w:rsidR="00405DC6" w:rsidRPr="00405DC6" w:rsidRDefault="00405DC6" w:rsidP="00405DC6">
            <w:pPr>
              <w:pStyle w:val="ConsPlusNormal"/>
              <w:spacing w:line="276" w:lineRule="auto"/>
              <w:jc w:val="center"/>
              <w:rPr>
                <w:sz w:val="28"/>
                <w:szCs w:val="28"/>
              </w:rPr>
            </w:pPr>
            <w:r w:rsidRPr="00405DC6">
              <w:rPr>
                <w:sz w:val="28"/>
                <w:szCs w:val="28"/>
              </w:rPr>
              <w:t>8</w:t>
            </w:r>
          </w:p>
        </w:tc>
        <w:tc>
          <w:tcPr>
            <w:tcW w:w="7880" w:type="dxa"/>
            <w:gridSpan w:val="2"/>
          </w:tcPr>
          <w:p w:rsidR="00405DC6" w:rsidRPr="00405DC6" w:rsidRDefault="00405DC6" w:rsidP="00405DC6">
            <w:pPr>
              <w:pStyle w:val="ConsPlusNormal"/>
              <w:spacing w:line="276" w:lineRule="auto"/>
              <w:jc w:val="both"/>
              <w:rPr>
                <w:sz w:val="28"/>
                <w:szCs w:val="28"/>
              </w:rPr>
            </w:pPr>
            <w:r w:rsidRPr="00405DC6">
              <w:rPr>
                <w:sz w:val="28"/>
                <w:szCs w:val="28"/>
              </w:rPr>
              <w:t>МЕХАНИЧЕСКИЕ ЯВЛЕНИЯ</w:t>
            </w:r>
          </w:p>
        </w:tc>
      </w:tr>
      <w:tr w:rsidR="00405DC6" w:rsidRPr="00405DC6" w:rsidTr="0008329E">
        <w:tc>
          <w:tcPr>
            <w:tcW w:w="1191" w:type="dxa"/>
            <w:vMerge/>
            <w:tcBorders>
              <w:bottom w:val="nil"/>
            </w:tcBorders>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8.1</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Механическое движение. Материальная точка. Система отсчета</w:t>
            </w:r>
          </w:p>
        </w:tc>
      </w:tr>
      <w:tr w:rsidR="00405DC6" w:rsidRPr="00405DC6" w:rsidTr="0008329E">
        <w:tc>
          <w:tcPr>
            <w:tcW w:w="1191" w:type="dxa"/>
            <w:vMerge/>
            <w:tcBorders>
              <w:bottom w:val="nil"/>
            </w:tcBorders>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8.2</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Относительность механического движения</w:t>
            </w:r>
          </w:p>
        </w:tc>
      </w:tr>
      <w:tr w:rsidR="00405DC6" w:rsidRPr="00405DC6" w:rsidTr="0008329E">
        <w:tc>
          <w:tcPr>
            <w:tcW w:w="1191" w:type="dxa"/>
            <w:vMerge/>
            <w:tcBorders>
              <w:bottom w:val="nil"/>
            </w:tcBorders>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8.3</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Равномерное прямолинейное движение</w:t>
            </w:r>
          </w:p>
        </w:tc>
      </w:tr>
      <w:tr w:rsidR="00405DC6" w:rsidRPr="00405DC6" w:rsidTr="0008329E">
        <w:tc>
          <w:tcPr>
            <w:tcW w:w="1191" w:type="dxa"/>
            <w:vMerge/>
            <w:tcBorders>
              <w:bottom w:val="nil"/>
            </w:tcBorders>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8.4</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Неравномерное прямолинейное движение. Средняя и мгновенная скорость тела при неравномерном движении</w:t>
            </w:r>
          </w:p>
        </w:tc>
      </w:tr>
      <w:tr w:rsidR="00405DC6" w:rsidRPr="00405DC6" w:rsidTr="0008329E">
        <w:tc>
          <w:tcPr>
            <w:tcW w:w="1191" w:type="dxa"/>
            <w:vMerge/>
            <w:tcBorders>
              <w:bottom w:val="nil"/>
            </w:tcBorders>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8.5</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Ускорение. Равноускоренное прямолинейное движение</w:t>
            </w:r>
          </w:p>
        </w:tc>
      </w:tr>
      <w:tr w:rsidR="00405DC6" w:rsidRPr="00405DC6" w:rsidTr="0008329E">
        <w:tc>
          <w:tcPr>
            <w:tcW w:w="1191" w:type="dxa"/>
            <w:vMerge/>
            <w:tcBorders>
              <w:bottom w:val="nil"/>
            </w:tcBorders>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8.6</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Свободное падение. Опыты Галилея</w:t>
            </w:r>
          </w:p>
        </w:tc>
      </w:tr>
      <w:tr w:rsidR="00405DC6" w:rsidRPr="00405DC6" w:rsidTr="0008329E">
        <w:tc>
          <w:tcPr>
            <w:tcW w:w="1191" w:type="dxa"/>
            <w:vMerge/>
            <w:tcBorders>
              <w:bottom w:val="nil"/>
            </w:tcBorders>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8.7</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Равномерное движение по окружности. Период и частота обращения. Линейная и угловая скорости. Центростремительное ускорение</w:t>
            </w:r>
          </w:p>
        </w:tc>
      </w:tr>
      <w:tr w:rsidR="00405DC6" w:rsidRPr="00405DC6" w:rsidTr="0008329E">
        <w:tc>
          <w:tcPr>
            <w:tcW w:w="1191" w:type="dxa"/>
            <w:vMerge/>
            <w:tcBorders>
              <w:bottom w:val="nil"/>
            </w:tcBorders>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8.8</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Первый закон Ньютона</w:t>
            </w:r>
          </w:p>
        </w:tc>
      </w:tr>
      <w:tr w:rsidR="00405DC6" w:rsidRPr="00405DC6" w:rsidTr="0008329E">
        <w:tc>
          <w:tcPr>
            <w:tcW w:w="1191" w:type="dxa"/>
            <w:vMerge/>
            <w:tcBorders>
              <w:bottom w:val="nil"/>
            </w:tcBorders>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8.9</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Второй закон Ньютона</w:t>
            </w:r>
          </w:p>
        </w:tc>
      </w:tr>
      <w:tr w:rsidR="00405DC6" w:rsidRPr="00405DC6" w:rsidTr="0008329E">
        <w:tc>
          <w:tcPr>
            <w:tcW w:w="1191" w:type="dxa"/>
            <w:vMerge/>
            <w:tcBorders>
              <w:bottom w:val="nil"/>
            </w:tcBorders>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8.10</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Третий закон Ньютона</w:t>
            </w:r>
          </w:p>
        </w:tc>
      </w:tr>
      <w:tr w:rsidR="00405DC6" w:rsidRPr="00405DC6" w:rsidTr="0008329E">
        <w:tc>
          <w:tcPr>
            <w:tcW w:w="1191" w:type="dxa"/>
            <w:vMerge/>
            <w:tcBorders>
              <w:bottom w:val="nil"/>
            </w:tcBorders>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8.11</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Принцип суперпозиции сил</w:t>
            </w:r>
          </w:p>
        </w:tc>
      </w:tr>
      <w:tr w:rsidR="00405DC6" w:rsidRPr="00405DC6" w:rsidTr="0008329E">
        <w:tc>
          <w:tcPr>
            <w:tcW w:w="1191" w:type="dxa"/>
            <w:vMerge/>
            <w:tcBorders>
              <w:bottom w:val="nil"/>
            </w:tcBorders>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8.12</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Сила упругости. Закон Гука</w:t>
            </w:r>
          </w:p>
        </w:tc>
      </w:tr>
      <w:tr w:rsidR="00405DC6" w:rsidRPr="00405DC6" w:rsidTr="0008329E">
        <w:tc>
          <w:tcPr>
            <w:tcW w:w="1191" w:type="dxa"/>
            <w:vMerge/>
            <w:tcBorders>
              <w:bottom w:val="nil"/>
            </w:tcBorders>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8.13</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Сила трения: сила трения скольжения, сила трения покоя, другие виды трения</w:t>
            </w:r>
          </w:p>
        </w:tc>
      </w:tr>
      <w:tr w:rsidR="00405DC6" w:rsidRPr="00405DC6" w:rsidTr="0008329E">
        <w:tc>
          <w:tcPr>
            <w:tcW w:w="1191" w:type="dxa"/>
            <w:vMerge/>
            <w:tcBorders>
              <w:bottom w:val="nil"/>
            </w:tcBorders>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8.14</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Сила тяжести и закон всемирного тяготения. Ускорение свободного падения</w:t>
            </w:r>
          </w:p>
        </w:tc>
      </w:tr>
      <w:tr w:rsidR="00405DC6" w:rsidRPr="00405DC6" w:rsidTr="0008329E">
        <w:tc>
          <w:tcPr>
            <w:tcW w:w="1191" w:type="dxa"/>
            <w:vMerge/>
            <w:tcBorders>
              <w:bottom w:val="nil"/>
            </w:tcBorders>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8.15</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Движение планет вокруг Солнца. Первая космическая скорость. Невесомость и перегрузки</w:t>
            </w:r>
          </w:p>
        </w:tc>
      </w:tr>
      <w:tr w:rsidR="00405DC6" w:rsidRPr="00405DC6" w:rsidTr="0008329E">
        <w:tc>
          <w:tcPr>
            <w:tcW w:w="1191" w:type="dxa"/>
            <w:vMerge/>
            <w:tcBorders>
              <w:bottom w:val="nil"/>
            </w:tcBorders>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8.16</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Равновесие материальной точки. Абсолютно твердое тело</w:t>
            </w:r>
          </w:p>
        </w:tc>
      </w:tr>
      <w:tr w:rsidR="00405DC6" w:rsidRPr="00405DC6" w:rsidTr="0008329E">
        <w:tc>
          <w:tcPr>
            <w:tcW w:w="1191" w:type="dxa"/>
            <w:vMerge/>
            <w:tcBorders>
              <w:bottom w:val="nil"/>
            </w:tcBorders>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8.17</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Равновесие твердого тела с закрепленной осью вращения. Момент силы. Центр тяжести</w:t>
            </w:r>
          </w:p>
        </w:tc>
      </w:tr>
      <w:tr w:rsidR="00405DC6" w:rsidRPr="00405DC6" w:rsidTr="0008329E">
        <w:tc>
          <w:tcPr>
            <w:tcW w:w="1191" w:type="dxa"/>
            <w:vMerge/>
            <w:tcBorders>
              <w:bottom w:val="nil"/>
            </w:tcBorders>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8.18</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Импульс тела. Изменение импульса. Импульс силы</w:t>
            </w:r>
          </w:p>
        </w:tc>
      </w:tr>
      <w:tr w:rsidR="00405DC6" w:rsidRPr="00405DC6" w:rsidTr="0008329E">
        <w:tc>
          <w:tcPr>
            <w:tcW w:w="1191" w:type="dxa"/>
            <w:vMerge/>
            <w:tcBorders>
              <w:bottom w:val="nil"/>
            </w:tcBorders>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8.19</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Закон сохранения импульса</w:t>
            </w:r>
          </w:p>
        </w:tc>
      </w:tr>
      <w:tr w:rsidR="00405DC6" w:rsidRPr="00405DC6" w:rsidTr="0008329E">
        <w:tc>
          <w:tcPr>
            <w:tcW w:w="1191" w:type="dxa"/>
            <w:vMerge/>
            <w:tcBorders>
              <w:bottom w:val="nil"/>
            </w:tcBorders>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8.20</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Реактивное движение</w:t>
            </w:r>
          </w:p>
        </w:tc>
      </w:tr>
      <w:tr w:rsidR="00405DC6" w:rsidRPr="00405DC6" w:rsidTr="0008329E">
        <w:tc>
          <w:tcPr>
            <w:tcW w:w="1191" w:type="dxa"/>
            <w:vMerge/>
            <w:tcBorders>
              <w:bottom w:val="nil"/>
            </w:tcBorders>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8.21</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Механическая работа и мощность</w:t>
            </w:r>
          </w:p>
        </w:tc>
      </w:tr>
      <w:tr w:rsidR="00405DC6" w:rsidRPr="00405DC6" w:rsidTr="0008329E">
        <w:tc>
          <w:tcPr>
            <w:tcW w:w="1191" w:type="dxa"/>
            <w:vMerge/>
            <w:tcBorders>
              <w:bottom w:val="nil"/>
            </w:tcBorders>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8.22</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Работа сил тяжести, упругости, трения. Связь энергии и работы</w:t>
            </w:r>
          </w:p>
        </w:tc>
      </w:tr>
      <w:tr w:rsidR="00405DC6" w:rsidRPr="00405DC6" w:rsidTr="0008329E">
        <w:tc>
          <w:tcPr>
            <w:tcW w:w="1191" w:type="dxa"/>
            <w:vMerge/>
            <w:tcBorders>
              <w:bottom w:val="nil"/>
            </w:tcBorders>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8.23</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Потенциальная энергия тела, поднятого над поверхностью Земли</w:t>
            </w:r>
          </w:p>
        </w:tc>
      </w:tr>
      <w:tr w:rsidR="00405DC6" w:rsidRPr="00405DC6" w:rsidTr="0008329E">
        <w:tc>
          <w:tcPr>
            <w:tcW w:w="1191" w:type="dxa"/>
            <w:vMerge/>
            <w:tcBorders>
              <w:bottom w:val="nil"/>
            </w:tcBorders>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8.24</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Потенциальная энергия сжатой пружины</w:t>
            </w:r>
          </w:p>
        </w:tc>
      </w:tr>
      <w:tr w:rsidR="00405DC6" w:rsidRPr="00405DC6" w:rsidTr="0008329E">
        <w:tc>
          <w:tcPr>
            <w:tcW w:w="1191" w:type="dxa"/>
            <w:vMerge/>
            <w:tcBorders>
              <w:bottom w:val="nil"/>
            </w:tcBorders>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8.25</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Кинетическая энергия. Теорема о кинетической энергии</w:t>
            </w:r>
          </w:p>
        </w:tc>
      </w:tr>
      <w:tr w:rsidR="00405DC6" w:rsidRPr="00405DC6" w:rsidTr="0008329E">
        <w:tc>
          <w:tcPr>
            <w:tcW w:w="1191" w:type="dxa"/>
            <w:vMerge/>
            <w:tcBorders>
              <w:bottom w:val="nil"/>
            </w:tcBorders>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8.26</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Закон сохранения механической энергии</w:t>
            </w:r>
          </w:p>
        </w:tc>
      </w:tr>
      <w:tr w:rsidR="00405DC6" w:rsidRPr="00405DC6" w:rsidTr="0008329E">
        <w:tc>
          <w:tcPr>
            <w:tcW w:w="1191" w:type="dxa"/>
            <w:vMerge w:val="restart"/>
            <w:tcBorders>
              <w:top w:val="nil"/>
            </w:tcBorders>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8.27</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Практические работы:</w:t>
            </w:r>
          </w:p>
          <w:p w:rsidR="00405DC6" w:rsidRPr="00405DC6" w:rsidRDefault="00405DC6" w:rsidP="00405DC6">
            <w:pPr>
              <w:pStyle w:val="ConsPlusNormal"/>
              <w:spacing w:line="276" w:lineRule="auto"/>
              <w:jc w:val="both"/>
              <w:rPr>
                <w:sz w:val="28"/>
                <w:szCs w:val="28"/>
              </w:rPr>
            </w:pPr>
            <w:r w:rsidRPr="00405DC6">
              <w:rPr>
                <w:sz w:val="28"/>
                <w:szCs w:val="28"/>
              </w:rPr>
              <w:t>Определение средней скорости скольжения бруска или движения шарика по наклонной плоскости.</w:t>
            </w:r>
          </w:p>
          <w:p w:rsidR="00405DC6" w:rsidRPr="00405DC6" w:rsidRDefault="00405DC6" w:rsidP="00405DC6">
            <w:pPr>
              <w:pStyle w:val="ConsPlusNormal"/>
              <w:spacing w:line="276" w:lineRule="auto"/>
              <w:jc w:val="both"/>
              <w:rPr>
                <w:sz w:val="28"/>
                <w:szCs w:val="28"/>
              </w:rPr>
            </w:pPr>
            <w:r w:rsidRPr="00405DC6">
              <w:rPr>
                <w:sz w:val="28"/>
                <w:szCs w:val="28"/>
              </w:rPr>
              <w:t>Определение ускорения тела при равноускоренном движении по наклонной плоскости.</w:t>
            </w:r>
          </w:p>
          <w:p w:rsidR="00405DC6" w:rsidRPr="00405DC6" w:rsidRDefault="00405DC6" w:rsidP="00405DC6">
            <w:pPr>
              <w:pStyle w:val="ConsPlusNormal"/>
              <w:spacing w:line="276" w:lineRule="auto"/>
              <w:jc w:val="both"/>
              <w:rPr>
                <w:sz w:val="28"/>
                <w:szCs w:val="28"/>
              </w:rPr>
            </w:pPr>
            <w:r w:rsidRPr="00405DC6">
              <w:rPr>
                <w:sz w:val="28"/>
                <w:szCs w:val="28"/>
              </w:rPr>
              <w:t>Исследование зависимости пути от времени</w:t>
            </w:r>
          </w:p>
          <w:p w:rsidR="00405DC6" w:rsidRPr="00405DC6" w:rsidRDefault="00405DC6" w:rsidP="00405DC6">
            <w:pPr>
              <w:pStyle w:val="ConsPlusNormal"/>
              <w:spacing w:line="276" w:lineRule="auto"/>
              <w:jc w:val="both"/>
              <w:rPr>
                <w:sz w:val="28"/>
                <w:szCs w:val="28"/>
              </w:rPr>
            </w:pPr>
            <w:r w:rsidRPr="00405DC6">
              <w:rPr>
                <w:sz w:val="28"/>
                <w:szCs w:val="28"/>
              </w:rPr>
              <w:t xml:space="preserve">при равноускоренном движении без начальной </w:t>
            </w:r>
            <w:r w:rsidRPr="00405DC6">
              <w:rPr>
                <w:sz w:val="28"/>
                <w:szCs w:val="28"/>
              </w:rPr>
              <w:lastRenderedPageBreak/>
              <w:t>скорости.</w:t>
            </w:r>
          </w:p>
          <w:p w:rsidR="00405DC6" w:rsidRPr="00405DC6" w:rsidRDefault="00405DC6" w:rsidP="00405DC6">
            <w:pPr>
              <w:pStyle w:val="ConsPlusNormal"/>
              <w:spacing w:line="276" w:lineRule="auto"/>
              <w:jc w:val="both"/>
              <w:rPr>
                <w:sz w:val="28"/>
                <w:szCs w:val="28"/>
              </w:rPr>
            </w:pPr>
            <w:r w:rsidRPr="00405DC6">
              <w:rPr>
                <w:sz w:val="28"/>
                <w:szCs w:val="28"/>
              </w:rPr>
              <w:t>Проверка гипотезы: если при равноускоренном движении без начальной скорости пути относятся как ряд нечетных чисел, то соответствующие промежутки времени одинаковы.</w:t>
            </w:r>
          </w:p>
          <w:p w:rsidR="00405DC6" w:rsidRPr="00405DC6" w:rsidRDefault="00405DC6" w:rsidP="00405DC6">
            <w:pPr>
              <w:pStyle w:val="ConsPlusNormal"/>
              <w:spacing w:line="276" w:lineRule="auto"/>
              <w:jc w:val="both"/>
              <w:rPr>
                <w:sz w:val="28"/>
                <w:szCs w:val="28"/>
              </w:rPr>
            </w:pPr>
            <w:r w:rsidRPr="00405DC6">
              <w:rPr>
                <w:sz w:val="28"/>
                <w:szCs w:val="28"/>
              </w:rPr>
              <w:t>Исследование зависимости силы трения скольжения от силы нормального давления.</w:t>
            </w:r>
          </w:p>
          <w:p w:rsidR="00405DC6" w:rsidRPr="00405DC6" w:rsidRDefault="00405DC6" w:rsidP="00405DC6">
            <w:pPr>
              <w:pStyle w:val="ConsPlusNormal"/>
              <w:spacing w:line="276" w:lineRule="auto"/>
              <w:jc w:val="both"/>
              <w:rPr>
                <w:sz w:val="28"/>
                <w:szCs w:val="28"/>
              </w:rPr>
            </w:pPr>
            <w:r w:rsidRPr="00405DC6">
              <w:rPr>
                <w:sz w:val="28"/>
                <w:szCs w:val="28"/>
              </w:rPr>
              <w:t>Определение коэффициента трения скольжения.</w:t>
            </w:r>
          </w:p>
          <w:p w:rsidR="00405DC6" w:rsidRPr="00405DC6" w:rsidRDefault="00405DC6" w:rsidP="00405DC6">
            <w:pPr>
              <w:pStyle w:val="ConsPlusNormal"/>
              <w:spacing w:line="276" w:lineRule="auto"/>
              <w:jc w:val="both"/>
              <w:rPr>
                <w:sz w:val="28"/>
                <w:szCs w:val="28"/>
              </w:rPr>
            </w:pPr>
            <w:r w:rsidRPr="00405DC6">
              <w:rPr>
                <w:sz w:val="28"/>
                <w:szCs w:val="28"/>
              </w:rPr>
              <w:t>Определение жесткости пружины.</w:t>
            </w:r>
          </w:p>
          <w:p w:rsidR="00405DC6" w:rsidRPr="00405DC6" w:rsidRDefault="00405DC6" w:rsidP="00405DC6">
            <w:pPr>
              <w:pStyle w:val="ConsPlusNormal"/>
              <w:spacing w:line="276" w:lineRule="auto"/>
              <w:jc w:val="both"/>
              <w:rPr>
                <w:sz w:val="28"/>
                <w:szCs w:val="28"/>
              </w:rPr>
            </w:pPr>
            <w:r w:rsidRPr="00405DC6">
              <w:rPr>
                <w:sz w:val="28"/>
                <w:szCs w:val="28"/>
              </w:rPr>
              <w:t>Определение работы силы трения при равномерном движении тела по горизонтальной поверхности.</w:t>
            </w:r>
          </w:p>
          <w:p w:rsidR="00405DC6" w:rsidRPr="00405DC6" w:rsidRDefault="00405DC6" w:rsidP="00405DC6">
            <w:pPr>
              <w:pStyle w:val="ConsPlusNormal"/>
              <w:spacing w:line="276" w:lineRule="auto"/>
              <w:jc w:val="both"/>
              <w:rPr>
                <w:sz w:val="28"/>
                <w:szCs w:val="28"/>
              </w:rPr>
            </w:pPr>
            <w:r w:rsidRPr="00405DC6">
              <w:rPr>
                <w:sz w:val="28"/>
                <w:szCs w:val="28"/>
              </w:rPr>
              <w:t>Определение работы силы упругости при подъеме груза с использованием неподвижного и подвижного блоков</w:t>
            </w:r>
          </w:p>
        </w:tc>
      </w:tr>
      <w:tr w:rsidR="00405DC6" w:rsidRPr="00405DC6" w:rsidTr="0008329E">
        <w:tc>
          <w:tcPr>
            <w:tcW w:w="1191" w:type="dxa"/>
            <w:vMerge/>
            <w:tcBorders>
              <w:top w:val="nil"/>
            </w:tcBorders>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8.28</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Физические явления в природе: приливы и отливы, движение планет Солнечной системы, реактивное движение живых организмов</w:t>
            </w:r>
          </w:p>
        </w:tc>
      </w:tr>
      <w:tr w:rsidR="00405DC6" w:rsidRPr="00405DC6" w:rsidTr="0008329E">
        <w:tc>
          <w:tcPr>
            <w:tcW w:w="1191" w:type="dxa"/>
            <w:vMerge/>
            <w:tcBorders>
              <w:top w:val="nil"/>
            </w:tcBorders>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8.29</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Технические устройства: спидометр, датчики положения, расстояния и ускорения, ракеты</w:t>
            </w:r>
          </w:p>
        </w:tc>
      </w:tr>
      <w:tr w:rsidR="00405DC6" w:rsidRPr="00405DC6" w:rsidTr="0008329E">
        <w:tc>
          <w:tcPr>
            <w:tcW w:w="1191" w:type="dxa"/>
            <w:vMerge w:val="restart"/>
          </w:tcPr>
          <w:p w:rsidR="00405DC6" w:rsidRPr="00405DC6" w:rsidRDefault="00405DC6" w:rsidP="00405DC6">
            <w:pPr>
              <w:pStyle w:val="ConsPlusNormal"/>
              <w:spacing w:line="276" w:lineRule="auto"/>
              <w:jc w:val="center"/>
              <w:rPr>
                <w:sz w:val="28"/>
                <w:szCs w:val="28"/>
              </w:rPr>
            </w:pPr>
            <w:r w:rsidRPr="00405DC6">
              <w:rPr>
                <w:sz w:val="28"/>
                <w:szCs w:val="28"/>
              </w:rPr>
              <w:t>9</w:t>
            </w:r>
          </w:p>
        </w:tc>
        <w:tc>
          <w:tcPr>
            <w:tcW w:w="7880" w:type="dxa"/>
            <w:gridSpan w:val="2"/>
          </w:tcPr>
          <w:p w:rsidR="00405DC6" w:rsidRPr="00405DC6" w:rsidRDefault="00405DC6" w:rsidP="00405DC6">
            <w:pPr>
              <w:pStyle w:val="ConsPlusNormal"/>
              <w:spacing w:line="276" w:lineRule="auto"/>
              <w:jc w:val="both"/>
              <w:rPr>
                <w:sz w:val="28"/>
                <w:szCs w:val="28"/>
              </w:rPr>
            </w:pPr>
            <w:r w:rsidRPr="00405DC6">
              <w:rPr>
                <w:sz w:val="28"/>
                <w:szCs w:val="28"/>
              </w:rPr>
              <w:t>МЕХАНИЧЕСКИЕ КОЛЕБАНИЯ И ВОЛНЫ</w:t>
            </w:r>
          </w:p>
        </w:tc>
      </w:tr>
      <w:tr w:rsidR="00405DC6" w:rsidRPr="00405DC6" w:rsidTr="0008329E">
        <w:tc>
          <w:tcPr>
            <w:tcW w:w="1191" w:type="dxa"/>
            <w:vMerge/>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9.1</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Колебательное движение. Основные характеристики колебаний: период, частота, амплитуда</w:t>
            </w:r>
          </w:p>
        </w:tc>
      </w:tr>
      <w:tr w:rsidR="00405DC6" w:rsidRPr="00405DC6" w:rsidTr="0008329E">
        <w:tc>
          <w:tcPr>
            <w:tcW w:w="1191" w:type="dxa"/>
            <w:vMerge/>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9.2</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Математический и пружинный маятники. Превращение энергии при колебательном движении</w:t>
            </w:r>
          </w:p>
        </w:tc>
      </w:tr>
      <w:tr w:rsidR="00405DC6" w:rsidRPr="00405DC6" w:rsidTr="0008329E">
        <w:tc>
          <w:tcPr>
            <w:tcW w:w="1191" w:type="dxa"/>
            <w:vMerge/>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9.3</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Затухающие колебания. Вынужденные колебания. Резонанс</w:t>
            </w:r>
          </w:p>
        </w:tc>
      </w:tr>
      <w:tr w:rsidR="00405DC6" w:rsidRPr="00405DC6" w:rsidTr="0008329E">
        <w:tc>
          <w:tcPr>
            <w:tcW w:w="1191" w:type="dxa"/>
            <w:vMerge/>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9.4</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Механические волны. Свойства механических волн. Продольные и поперечные волны. Длина волны и скорость ее распространения. Механические волны в твердом теле, сейсмические волны</w:t>
            </w:r>
          </w:p>
        </w:tc>
      </w:tr>
      <w:tr w:rsidR="00405DC6" w:rsidRPr="00405DC6" w:rsidTr="0008329E">
        <w:tc>
          <w:tcPr>
            <w:tcW w:w="1191" w:type="dxa"/>
            <w:vMerge/>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9.5</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Звук. Громкость и высота звука. Отражение звука</w:t>
            </w:r>
          </w:p>
        </w:tc>
      </w:tr>
      <w:tr w:rsidR="00405DC6" w:rsidRPr="00405DC6" w:rsidTr="0008329E">
        <w:tc>
          <w:tcPr>
            <w:tcW w:w="1191" w:type="dxa"/>
            <w:vMerge/>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9.6</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Инфразвук и ультразвук</w:t>
            </w:r>
          </w:p>
        </w:tc>
      </w:tr>
      <w:tr w:rsidR="00405DC6" w:rsidRPr="00405DC6" w:rsidTr="0008329E">
        <w:tc>
          <w:tcPr>
            <w:tcW w:w="1191" w:type="dxa"/>
            <w:vMerge/>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9.7</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Практические работы:</w:t>
            </w:r>
          </w:p>
          <w:p w:rsidR="00405DC6" w:rsidRPr="00405DC6" w:rsidRDefault="00405DC6" w:rsidP="00405DC6">
            <w:pPr>
              <w:pStyle w:val="ConsPlusNormal"/>
              <w:spacing w:line="276" w:lineRule="auto"/>
              <w:jc w:val="both"/>
              <w:rPr>
                <w:sz w:val="28"/>
                <w:szCs w:val="28"/>
              </w:rPr>
            </w:pPr>
            <w:r w:rsidRPr="00405DC6">
              <w:rPr>
                <w:sz w:val="28"/>
                <w:szCs w:val="28"/>
              </w:rPr>
              <w:t>Определение частоты и периода колебаний математического маятника.</w:t>
            </w:r>
          </w:p>
          <w:p w:rsidR="00405DC6" w:rsidRPr="00405DC6" w:rsidRDefault="00405DC6" w:rsidP="00405DC6">
            <w:pPr>
              <w:pStyle w:val="ConsPlusNormal"/>
              <w:spacing w:line="276" w:lineRule="auto"/>
              <w:jc w:val="both"/>
              <w:rPr>
                <w:sz w:val="28"/>
                <w:szCs w:val="28"/>
              </w:rPr>
            </w:pPr>
            <w:r w:rsidRPr="00405DC6">
              <w:rPr>
                <w:sz w:val="28"/>
                <w:szCs w:val="28"/>
              </w:rPr>
              <w:t>Определение частоты и периода колебаний пружинного маятника</w:t>
            </w:r>
          </w:p>
          <w:p w:rsidR="00405DC6" w:rsidRPr="00405DC6" w:rsidRDefault="00405DC6" w:rsidP="00405DC6">
            <w:pPr>
              <w:pStyle w:val="ConsPlusNormal"/>
              <w:spacing w:line="276" w:lineRule="auto"/>
              <w:jc w:val="both"/>
              <w:rPr>
                <w:sz w:val="28"/>
                <w:szCs w:val="28"/>
              </w:rPr>
            </w:pPr>
            <w:r w:rsidRPr="00405DC6">
              <w:rPr>
                <w:sz w:val="28"/>
                <w:szCs w:val="28"/>
              </w:rPr>
              <w:t>Исследование зависимости периода колебаний подвешенного к нити груза от длины нити.</w:t>
            </w:r>
          </w:p>
          <w:p w:rsidR="00405DC6" w:rsidRPr="00405DC6" w:rsidRDefault="00405DC6" w:rsidP="00405DC6">
            <w:pPr>
              <w:pStyle w:val="ConsPlusNormal"/>
              <w:spacing w:line="276" w:lineRule="auto"/>
              <w:jc w:val="both"/>
              <w:rPr>
                <w:sz w:val="28"/>
                <w:szCs w:val="28"/>
              </w:rPr>
            </w:pPr>
            <w:r w:rsidRPr="00405DC6">
              <w:rPr>
                <w:sz w:val="28"/>
                <w:szCs w:val="28"/>
              </w:rPr>
              <w:t>Исследование зависимости периода колебаний пружинного маятника от массы груза.</w:t>
            </w:r>
          </w:p>
          <w:p w:rsidR="00405DC6" w:rsidRPr="00405DC6" w:rsidRDefault="00405DC6" w:rsidP="00405DC6">
            <w:pPr>
              <w:pStyle w:val="ConsPlusNormal"/>
              <w:spacing w:line="276" w:lineRule="auto"/>
              <w:jc w:val="both"/>
              <w:rPr>
                <w:sz w:val="28"/>
                <w:szCs w:val="28"/>
              </w:rPr>
            </w:pPr>
            <w:r w:rsidRPr="00405DC6">
              <w:rPr>
                <w:sz w:val="28"/>
                <w:szCs w:val="28"/>
              </w:rPr>
              <w:t>Проверка независимости периода колебаний груза, подвешенного к нити, от массы груза и жесткости пружины. Измерение ускорения свободного падения</w:t>
            </w:r>
          </w:p>
        </w:tc>
      </w:tr>
      <w:tr w:rsidR="00405DC6" w:rsidRPr="00405DC6" w:rsidTr="0008329E">
        <w:tc>
          <w:tcPr>
            <w:tcW w:w="1191" w:type="dxa"/>
            <w:vMerge/>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9.8</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Физические явления в природе: восприятие звуков животными, землетрясение, сейсмические волны, цунами, эхо</w:t>
            </w:r>
          </w:p>
        </w:tc>
      </w:tr>
      <w:tr w:rsidR="00405DC6" w:rsidRPr="00405DC6" w:rsidTr="0008329E">
        <w:tc>
          <w:tcPr>
            <w:tcW w:w="1191" w:type="dxa"/>
            <w:vMerge/>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9.9</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Технические устройства: эхолот, использование ультразвука в быту и технике</w:t>
            </w:r>
          </w:p>
        </w:tc>
      </w:tr>
      <w:tr w:rsidR="00405DC6" w:rsidRPr="00405DC6" w:rsidTr="0008329E">
        <w:tc>
          <w:tcPr>
            <w:tcW w:w="1191" w:type="dxa"/>
            <w:vMerge w:val="restart"/>
          </w:tcPr>
          <w:p w:rsidR="00405DC6" w:rsidRPr="00405DC6" w:rsidRDefault="00405DC6" w:rsidP="00405DC6">
            <w:pPr>
              <w:pStyle w:val="ConsPlusNormal"/>
              <w:spacing w:line="276" w:lineRule="auto"/>
              <w:jc w:val="center"/>
              <w:rPr>
                <w:sz w:val="28"/>
                <w:szCs w:val="28"/>
              </w:rPr>
            </w:pPr>
            <w:r w:rsidRPr="00405DC6">
              <w:rPr>
                <w:sz w:val="28"/>
                <w:szCs w:val="28"/>
              </w:rPr>
              <w:t>10</w:t>
            </w:r>
          </w:p>
        </w:tc>
        <w:tc>
          <w:tcPr>
            <w:tcW w:w="7880" w:type="dxa"/>
            <w:gridSpan w:val="2"/>
          </w:tcPr>
          <w:p w:rsidR="00405DC6" w:rsidRPr="00405DC6" w:rsidRDefault="00405DC6" w:rsidP="00405DC6">
            <w:pPr>
              <w:pStyle w:val="ConsPlusNormal"/>
              <w:spacing w:line="276" w:lineRule="auto"/>
              <w:jc w:val="both"/>
              <w:rPr>
                <w:sz w:val="28"/>
                <w:szCs w:val="28"/>
              </w:rPr>
            </w:pPr>
            <w:r w:rsidRPr="00405DC6">
              <w:rPr>
                <w:sz w:val="28"/>
                <w:szCs w:val="28"/>
              </w:rPr>
              <w:t>ЭЛЕКТРОМАГНИТНОЕ ПОЛЕ И ЭЛЕКТРОМАГНИТНЫЕ ВОЛНЫ</w:t>
            </w:r>
          </w:p>
        </w:tc>
      </w:tr>
      <w:tr w:rsidR="00405DC6" w:rsidRPr="00405DC6" w:rsidTr="0008329E">
        <w:tc>
          <w:tcPr>
            <w:tcW w:w="1191" w:type="dxa"/>
            <w:vMerge/>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10.1</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Электромагнитное поле. Электромагнитные волны. Свойства электромагнитных волн</w:t>
            </w:r>
          </w:p>
        </w:tc>
      </w:tr>
      <w:tr w:rsidR="00405DC6" w:rsidRPr="00405DC6" w:rsidTr="0008329E">
        <w:tc>
          <w:tcPr>
            <w:tcW w:w="1191" w:type="dxa"/>
            <w:vMerge/>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10.2</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Шкала электромагнитных волн</w:t>
            </w:r>
          </w:p>
        </w:tc>
      </w:tr>
      <w:tr w:rsidR="00405DC6" w:rsidRPr="00405DC6" w:rsidTr="0008329E">
        <w:tc>
          <w:tcPr>
            <w:tcW w:w="1191" w:type="dxa"/>
            <w:vMerge/>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10.3</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Электромагнитная природа света. Скорость света. Волновые свойства света</w:t>
            </w:r>
          </w:p>
        </w:tc>
      </w:tr>
      <w:tr w:rsidR="00405DC6" w:rsidRPr="00405DC6" w:rsidTr="0008329E">
        <w:tc>
          <w:tcPr>
            <w:tcW w:w="1191" w:type="dxa"/>
            <w:vMerge/>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10.4</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Практические работы:</w:t>
            </w:r>
          </w:p>
          <w:p w:rsidR="00405DC6" w:rsidRPr="00405DC6" w:rsidRDefault="00405DC6" w:rsidP="00405DC6">
            <w:pPr>
              <w:pStyle w:val="ConsPlusNormal"/>
              <w:spacing w:line="276" w:lineRule="auto"/>
              <w:jc w:val="both"/>
              <w:rPr>
                <w:sz w:val="28"/>
                <w:szCs w:val="28"/>
              </w:rPr>
            </w:pPr>
            <w:r w:rsidRPr="00405DC6">
              <w:rPr>
                <w:sz w:val="28"/>
                <w:szCs w:val="28"/>
              </w:rPr>
              <w:t>Изучение свойств электромагнитных волн с помощью мобильного телефона</w:t>
            </w:r>
          </w:p>
        </w:tc>
      </w:tr>
      <w:tr w:rsidR="00405DC6" w:rsidRPr="00405DC6" w:rsidTr="0008329E">
        <w:tc>
          <w:tcPr>
            <w:tcW w:w="1191" w:type="dxa"/>
            <w:vMerge/>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10.5</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Физические явления в природе: биологическое действие видимого, ультрафиолетового и рентгеновского излучений</w:t>
            </w:r>
          </w:p>
        </w:tc>
      </w:tr>
      <w:tr w:rsidR="00405DC6" w:rsidRPr="00405DC6" w:rsidTr="0008329E">
        <w:tc>
          <w:tcPr>
            <w:tcW w:w="1191" w:type="dxa"/>
            <w:vMerge/>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10.6</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Технические устройства: использование электромагнитных волн для сотовой связи</w:t>
            </w:r>
          </w:p>
        </w:tc>
      </w:tr>
      <w:tr w:rsidR="00405DC6" w:rsidRPr="00405DC6" w:rsidTr="0008329E">
        <w:tc>
          <w:tcPr>
            <w:tcW w:w="1191" w:type="dxa"/>
            <w:vMerge w:val="restart"/>
          </w:tcPr>
          <w:p w:rsidR="00405DC6" w:rsidRPr="00405DC6" w:rsidRDefault="00405DC6" w:rsidP="00405DC6">
            <w:pPr>
              <w:pStyle w:val="ConsPlusNormal"/>
              <w:spacing w:line="276" w:lineRule="auto"/>
              <w:jc w:val="center"/>
              <w:rPr>
                <w:sz w:val="28"/>
                <w:szCs w:val="28"/>
              </w:rPr>
            </w:pPr>
            <w:r w:rsidRPr="00405DC6">
              <w:rPr>
                <w:sz w:val="28"/>
                <w:szCs w:val="28"/>
              </w:rPr>
              <w:lastRenderedPageBreak/>
              <w:t>11</w:t>
            </w:r>
          </w:p>
        </w:tc>
        <w:tc>
          <w:tcPr>
            <w:tcW w:w="7880" w:type="dxa"/>
            <w:gridSpan w:val="2"/>
          </w:tcPr>
          <w:p w:rsidR="00405DC6" w:rsidRPr="00405DC6" w:rsidRDefault="00405DC6" w:rsidP="00405DC6">
            <w:pPr>
              <w:pStyle w:val="ConsPlusNormal"/>
              <w:spacing w:line="276" w:lineRule="auto"/>
              <w:jc w:val="both"/>
              <w:rPr>
                <w:sz w:val="28"/>
                <w:szCs w:val="28"/>
              </w:rPr>
            </w:pPr>
            <w:r w:rsidRPr="00405DC6">
              <w:rPr>
                <w:sz w:val="28"/>
                <w:szCs w:val="28"/>
              </w:rPr>
              <w:t>СВЕТОВЫЕ ЯВЛЕНИЯ</w:t>
            </w:r>
          </w:p>
        </w:tc>
      </w:tr>
      <w:tr w:rsidR="00405DC6" w:rsidRPr="00405DC6" w:rsidTr="0008329E">
        <w:tc>
          <w:tcPr>
            <w:tcW w:w="1191" w:type="dxa"/>
            <w:vMerge/>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11.1</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Лучевая модель света. Источники света</w:t>
            </w:r>
          </w:p>
        </w:tc>
      </w:tr>
      <w:tr w:rsidR="00405DC6" w:rsidRPr="00405DC6" w:rsidTr="0008329E">
        <w:tc>
          <w:tcPr>
            <w:tcW w:w="1191" w:type="dxa"/>
            <w:vMerge/>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11.2</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Прямолинейное распространение света</w:t>
            </w:r>
          </w:p>
        </w:tc>
      </w:tr>
      <w:tr w:rsidR="00405DC6" w:rsidRPr="00405DC6" w:rsidTr="0008329E">
        <w:tc>
          <w:tcPr>
            <w:tcW w:w="1191" w:type="dxa"/>
            <w:vMerge/>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11.3</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Отражение света. Плоское зеркало. Закон отражения света</w:t>
            </w:r>
          </w:p>
        </w:tc>
      </w:tr>
      <w:tr w:rsidR="00405DC6" w:rsidRPr="00405DC6" w:rsidTr="0008329E">
        <w:tc>
          <w:tcPr>
            <w:tcW w:w="1191" w:type="dxa"/>
            <w:vMerge/>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11.4</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Преломление света. Закон преломления света. Полное внутреннее отражение света</w:t>
            </w:r>
          </w:p>
        </w:tc>
      </w:tr>
      <w:tr w:rsidR="00405DC6" w:rsidRPr="00405DC6" w:rsidTr="0008329E">
        <w:tc>
          <w:tcPr>
            <w:tcW w:w="1191" w:type="dxa"/>
            <w:vMerge/>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11.5</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Линза. Ход лучей в линзе</w:t>
            </w:r>
          </w:p>
        </w:tc>
      </w:tr>
      <w:tr w:rsidR="00405DC6" w:rsidRPr="00405DC6" w:rsidTr="0008329E">
        <w:tc>
          <w:tcPr>
            <w:tcW w:w="1191" w:type="dxa"/>
            <w:vMerge/>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11.6</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Оптическая система фотоаппарата, микроскопа и телескопа</w:t>
            </w:r>
          </w:p>
        </w:tc>
      </w:tr>
      <w:tr w:rsidR="00405DC6" w:rsidRPr="00405DC6" w:rsidTr="0008329E">
        <w:tc>
          <w:tcPr>
            <w:tcW w:w="1191" w:type="dxa"/>
            <w:vMerge/>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11.7</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Глаз как оптическая система. Близорукость и дальнозоркость</w:t>
            </w:r>
          </w:p>
        </w:tc>
      </w:tr>
      <w:tr w:rsidR="00405DC6" w:rsidRPr="00405DC6" w:rsidTr="0008329E">
        <w:tc>
          <w:tcPr>
            <w:tcW w:w="1191" w:type="dxa"/>
            <w:vMerge/>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11.8</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Разложение белого света в спектр. Опыты Ньютона. Сложение спектральных цветов. Дисперсия света</w:t>
            </w:r>
          </w:p>
        </w:tc>
      </w:tr>
      <w:tr w:rsidR="00405DC6" w:rsidRPr="00405DC6" w:rsidTr="0008329E">
        <w:tc>
          <w:tcPr>
            <w:tcW w:w="1191" w:type="dxa"/>
            <w:vMerge/>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11.9</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Практические работы:</w:t>
            </w:r>
          </w:p>
          <w:p w:rsidR="00405DC6" w:rsidRPr="00405DC6" w:rsidRDefault="00405DC6" w:rsidP="00405DC6">
            <w:pPr>
              <w:pStyle w:val="ConsPlusNormal"/>
              <w:spacing w:line="276" w:lineRule="auto"/>
              <w:jc w:val="both"/>
              <w:rPr>
                <w:sz w:val="28"/>
                <w:szCs w:val="28"/>
              </w:rPr>
            </w:pPr>
            <w:r w:rsidRPr="00405DC6">
              <w:rPr>
                <w:sz w:val="28"/>
                <w:szCs w:val="28"/>
              </w:rPr>
              <w:t>Исследование зависимости угла отражения светового луча от угла падения.</w:t>
            </w:r>
          </w:p>
          <w:p w:rsidR="00405DC6" w:rsidRPr="00405DC6" w:rsidRDefault="00405DC6" w:rsidP="00405DC6">
            <w:pPr>
              <w:pStyle w:val="ConsPlusNormal"/>
              <w:spacing w:line="276" w:lineRule="auto"/>
              <w:jc w:val="both"/>
              <w:rPr>
                <w:sz w:val="28"/>
                <w:szCs w:val="28"/>
              </w:rPr>
            </w:pPr>
            <w:r w:rsidRPr="00405DC6">
              <w:rPr>
                <w:sz w:val="28"/>
                <w:szCs w:val="28"/>
              </w:rPr>
              <w:t>Изучение характеристик изображения предмета в плоском зеркале.</w:t>
            </w:r>
          </w:p>
          <w:p w:rsidR="00405DC6" w:rsidRPr="00405DC6" w:rsidRDefault="00405DC6" w:rsidP="00405DC6">
            <w:pPr>
              <w:pStyle w:val="ConsPlusNormal"/>
              <w:spacing w:line="276" w:lineRule="auto"/>
              <w:jc w:val="both"/>
              <w:rPr>
                <w:sz w:val="28"/>
                <w:szCs w:val="28"/>
              </w:rPr>
            </w:pPr>
            <w:r w:rsidRPr="00405DC6">
              <w:rPr>
                <w:sz w:val="28"/>
                <w:szCs w:val="28"/>
              </w:rPr>
              <w:t>Исследование зависимости угла преломления светового луча от угла падения на границе "воздух - стекло".</w:t>
            </w:r>
          </w:p>
          <w:p w:rsidR="00405DC6" w:rsidRPr="00405DC6" w:rsidRDefault="00405DC6" w:rsidP="00405DC6">
            <w:pPr>
              <w:pStyle w:val="ConsPlusNormal"/>
              <w:spacing w:line="276" w:lineRule="auto"/>
              <w:jc w:val="both"/>
              <w:rPr>
                <w:sz w:val="28"/>
                <w:szCs w:val="28"/>
              </w:rPr>
            </w:pPr>
            <w:r w:rsidRPr="00405DC6">
              <w:rPr>
                <w:sz w:val="28"/>
                <w:szCs w:val="28"/>
              </w:rPr>
              <w:t>Получение изображений с помощью собирающей линзы.</w:t>
            </w:r>
          </w:p>
          <w:p w:rsidR="00405DC6" w:rsidRPr="00405DC6" w:rsidRDefault="00405DC6" w:rsidP="00405DC6">
            <w:pPr>
              <w:pStyle w:val="ConsPlusNormal"/>
              <w:spacing w:line="276" w:lineRule="auto"/>
              <w:jc w:val="both"/>
              <w:rPr>
                <w:sz w:val="28"/>
                <w:szCs w:val="28"/>
              </w:rPr>
            </w:pPr>
            <w:r w:rsidRPr="00405DC6">
              <w:rPr>
                <w:sz w:val="28"/>
                <w:szCs w:val="28"/>
              </w:rPr>
              <w:t>Определение фокусного расстояния и оптической силы собирающей линзы.</w:t>
            </w:r>
          </w:p>
          <w:p w:rsidR="00405DC6" w:rsidRPr="00405DC6" w:rsidRDefault="00405DC6" w:rsidP="00405DC6">
            <w:pPr>
              <w:pStyle w:val="ConsPlusNormal"/>
              <w:spacing w:line="276" w:lineRule="auto"/>
              <w:jc w:val="both"/>
              <w:rPr>
                <w:sz w:val="28"/>
                <w:szCs w:val="28"/>
              </w:rPr>
            </w:pPr>
            <w:r w:rsidRPr="00405DC6">
              <w:rPr>
                <w:sz w:val="28"/>
                <w:szCs w:val="28"/>
              </w:rPr>
              <w:t>Опыты по разложению белого света в спектр.</w:t>
            </w:r>
          </w:p>
          <w:p w:rsidR="00405DC6" w:rsidRPr="00405DC6" w:rsidRDefault="00405DC6" w:rsidP="00405DC6">
            <w:pPr>
              <w:pStyle w:val="ConsPlusNormal"/>
              <w:spacing w:line="276" w:lineRule="auto"/>
              <w:jc w:val="both"/>
              <w:rPr>
                <w:sz w:val="28"/>
                <w:szCs w:val="28"/>
              </w:rPr>
            </w:pPr>
            <w:r w:rsidRPr="00405DC6">
              <w:rPr>
                <w:sz w:val="28"/>
                <w:szCs w:val="28"/>
              </w:rPr>
              <w:t>Опыты по восприятию цвета предметов при их наблюдении через цветовые фильтры</w:t>
            </w:r>
          </w:p>
        </w:tc>
      </w:tr>
      <w:tr w:rsidR="00405DC6" w:rsidRPr="00405DC6" w:rsidTr="0008329E">
        <w:tc>
          <w:tcPr>
            <w:tcW w:w="1191" w:type="dxa"/>
            <w:vMerge/>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11.10</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Физические явления в природе: затмения Солнца и Луны, цвета тел, оптические явления в атмосфере (цвет неба, рефракция, радуга, мираж)</w:t>
            </w:r>
          </w:p>
        </w:tc>
      </w:tr>
      <w:tr w:rsidR="00405DC6" w:rsidRPr="00405DC6" w:rsidTr="0008329E">
        <w:tc>
          <w:tcPr>
            <w:tcW w:w="1191" w:type="dxa"/>
            <w:vMerge/>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11.11</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Технические устройства: очки, перископ, фотоаппарат, оптические световоды</w:t>
            </w:r>
          </w:p>
        </w:tc>
      </w:tr>
      <w:tr w:rsidR="00405DC6" w:rsidRPr="00405DC6" w:rsidTr="0008329E">
        <w:tc>
          <w:tcPr>
            <w:tcW w:w="1191" w:type="dxa"/>
            <w:vMerge w:val="restart"/>
          </w:tcPr>
          <w:p w:rsidR="00405DC6" w:rsidRPr="00405DC6" w:rsidRDefault="00405DC6" w:rsidP="00405DC6">
            <w:pPr>
              <w:pStyle w:val="ConsPlusNormal"/>
              <w:spacing w:line="276" w:lineRule="auto"/>
              <w:jc w:val="center"/>
              <w:rPr>
                <w:sz w:val="28"/>
                <w:szCs w:val="28"/>
              </w:rPr>
            </w:pPr>
            <w:r w:rsidRPr="00405DC6">
              <w:rPr>
                <w:sz w:val="28"/>
                <w:szCs w:val="28"/>
              </w:rPr>
              <w:t>12</w:t>
            </w:r>
          </w:p>
        </w:tc>
        <w:tc>
          <w:tcPr>
            <w:tcW w:w="7880" w:type="dxa"/>
            <w:gridSpan w:val="2"/>
          </w:tcPr>
          <w:p w:rsidR="00405DC6" w:rsidRPr="00405DC6" w:rsidRDefault="00405DC6" w:rsidP="00405DC6">
            <w:pPr>
              <w:pStyle w:val="ConsPlusNormal"/>
              <w:spacing w:line="276" w:lineRule="auto"/>
              <w:jc w:val="both"/>
              <w:rPr>
                <w:sz w:val="28"/>
                <w:szCs w:val="28"/>
              </w:rPr>
            </w:pPr>
            <w:r w:rsidRPr="00405DC6">
              <w:rPr>
                <w:sz w:val="28"/>
                <w:szCs w:val="28"/>
              </w:rPr>
              <w:t>КВАНТОВЫЕ ЯВЛЕНИЯ</w:t>
            </w:r>
          </w:p>
        </w:tc>
      </w:tr>
      <w:tr w:rsidR="00405DC6" w:rsidRPr="00405DC6" w:rsidTr="0008329E">
        <w:tc>
          <w:tcPr>
            <w:tcW w:w="1191" w:type="dxa"/>
            <w:vMerge/>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12.1</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Опыты Резерфорда и планетарная модель атома. Модель атома Бора</w:t>
            </w:r>
          </w:p>
        </w:tc>
      </w:tr>
      <w:tr w:rsidR="00405DC6" w:rsidRPr="00405DC6" w:rsidTr="0008329E">
        <w:tc>
          <w:tcPr>
            <w:tcW w:w="1191" w:type="dxa"/>
            <w:vMerge/>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12.2</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Испускание и поглощение света атомом. Кванты. Линейчатые спектры</w:t>
            </w:r>
          </w:p>
        </w:tc>
      </w:tr>
      <w:tr w:rsidR="00405DC6" w:rsidRPr="00405DC6" w:rsidTr="0008329E">
        <w:tc>
          <w:tcPr>
            <w:tcW w:w="1191" w:type="dxa"/>
            <w:vMerge/>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12.3</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Радиоактивность. Альфа-, бета- и гамма-излучения</w:t>
            </w:r>
          </w:p>
        </w:tc>
      </w:tr>
      <w:tr w:rsidR="00405DC6" w:rsidRPr="00405DC6" w:rsidTr="0008329E">
        <w:tc>
          <w:tcPr>
            <w:tcW w:w="1191" w:type="dxa"/>
            <w:vMerge/>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12.4</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Строение атомного ядра. Нуклонная модель атомного ядра. Изотопы</w:t>
            </w:r>
          </w:p>
        </w:tc>
      </w:tr>
      <w:tr w:rsidR="00405DC6" w:rsidRPr="00405DC6" w:rsidTr="0008329E">
        <w:tc>
          <w:tcPr>
            <w:tcW w:w="1191" w:type="dxa"/>
            <w:vMerge/>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12.5</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Радиоактивные превращения. Период полураспада атомных ядер</w:t>
            </w:r>
          </w:p>
        </w:tc>
      </w:tr>
      <w:tr w:rsidR="00405DC6" w:rsidRPr="00405DC6" w:rsidTr="0008329E">
        <w:tc>
          <w:tcPr>
            <w:tcW w:w="1191" w:type="dxa"/>
            <w:vMerge/>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12.6</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Ядерные реакции. Законы сохранения зарядового и массового чисел</w:t>
            </w:r>
          </w:p>
        </w:tc>
      </w:tr>
      <w:tr w:rsidR="00405DC6" w:rsidRPr="00405DC6" w:rsidTr="0008329E">
        <w:tc>
          <w:tcPr>
            <w:tcW w:w="1191" w:type="dxa"/>
            <w:vMerge/>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12.7</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Энергия связи атомных ядер. Связь массы и энергии</w:t>
            </w:r>
          </w:p>
        </w:tc>
      </w:tr>
      <w:tr w:rsidR="00405DC6" w:rsidRPr="00405DC6" w:rsidTr="0008329E">
        <w:tc>
          <w:tcPr>
            <w:tcW w:w="1191" w:type="dxa"/>
            <w:vMerge/>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12.8</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Реакции синтеза и деления ядер. Источники энергии Солнца и звезд</w:t>
            </w:r>
          </w:p>
        </w:tc>
      </w:tr>
      <w:tr w:rsidR="00405DC6" w:rsidRPr="00405DC6" w:rsidTr="0008329E">
        <w:tc>
          <w:tcPr>
            <w:tcW w:w="1191" w:type="dxa"/>
            <w:vMerge/>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12.9</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Ядерная энергетика. Действие радиоактивных излучений на живые организмы</w:t>
            </w:r>
          </w:p>
        </w:tc>
      </w:tr>
      <w:tr w:rsidR="00405DC6" w:rsidRPr="00405DC6" w:rsidTr="0008329E">
        <w:tc>
          <w:tcPr>
            <w:tcW w:w="1191" w:type="dxa"/>
            <w:vMerge/>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12.10</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Практические работы:</w:t>
            </w:r>
          </w:p>
          <w:p w:rsidR="00405DC6" w:rsidRPr="00405DC6" w:rsidRDefault="00405DC6" w:rsidP="00405DC6">
            <w:pPr>
              <w:pStyle w:val="ConsPlusNormal"/>
              <w:spacing w:line="276" w:lineRule="auto"/>
              <w:jc w:val="both"/>
              <w:rPr>
                <w:sz w:val="28"/>
                <w:szCs w:val="28"/>
              </w:rPr>
            </w:pPr>
            <w:r w:rsidRPr="00405DC6">
              <w:rPr>
                <w:sz w:val="28"/>
                <w:szCs w:val="28"/>
              </w:rPr>
              <w:t>Наблюдение сплошных и линейчатых спектров излучения.</w:t>
            </w:r>
          </w:p>
          <w:p w:rsidR="00405DC6" w:rsidRPr="00405DC6" w:rsidRDefault="00405DC6" w:rsidP="00405DC6">
            <w:pPr>
              <w:pStyle w:val="ConsPlusNormal"/>
              <w:spacing w:line="276" w:lineRule="auto"/>
              <w:jc w:val="both"/>
              <w:rPr>
                <w:sz w:val="28"/>
                <w:szCs w:val="28"/>
              </w:rPr>
            </w:pPr>
            <w:r w:rsidRPr="00405DC6">
              <w:rPr>
                <w:sz w:val="28"/>
                <w:szCs w:val="28"/>
              </w:rPr>
              <w:t>Исследование треков: измерение энергии частицы по тормозному пути (по фотографиям).</w:t>
            </w:r>
          </w:p>
          <w:p w:rsidR="00405DC6" w:rsidRPr="00405DC6" w:rsidRDefault="00405DC6" w:rsidP="00405DC6">
            <w:pPr>
              <w:pStyle w:val="ConsPlusNormal"/>
              <w:spacing w:line="276" w:lineRule="auto"/>
              <w:jc w:val="both"/>
              <w:rPr>
                <w:sz w:val="28"/>
                <w:szCs w:val="28"/>
              </w:rPr>
            </w:pPr>
            <w:r w:rsidRPr="00405DC6">
              <w:rPr>
                <w:sz w:val="28"/>
                <w:szCs w:val="28"/>
              </w:rPr>
              <w:t>Измерение радиоактивного фона</w:t>
            </w:r>
          </w:p>
        </w:tc>
      </w:tr>
      <w:tr w:rsidR="00405DC6" w:rsidRPr="00405DC6" w:rsidTr="0008329E">
        <w:tc>
          <w:tcPr>
            <w:tcW w:w="1191" w:type="dxa"/>
            <w:vMerge/>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12.11</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Физические явления в природе: естественный радиоактивный фон, космические лучи, радиоактивное излучение природных минералов, действие радиоактивных излучений на организм человека</w:t>
            </w:r>
          </w:p>
        </w:tc>
      </w:tr>
      <w:tr w:rsidR="00405DC6" w:rsidRPr="00405DC6" w:rsidTr="0008329E">
        <w:tc>
          <w:tcPr>
            <w:tcW w:w="1191" w:type="dxa"/>
            <w:vMerge/>
          </w:tcPr>
          <w:p w:rsidR="00405DC6" w:rsidRPr="00405DC6" w:rsidRDefault="00405DC6" w:rsidP="00405DC6">
            <w:pPr>
              <w:pStyle w:val="ConsPlusNormal"/>
              <w:spacing w:line="276" w:lineRule="auto"/>
              <w:rPr>
                <w:sz w:val="28"/>
                <w:szCs w:val="28"/>
              </w:rPr>
            </w:pPr>
          </w:p>
        </w:tc>
        <w:tc>
          <w:tcPr>
            <w:tcW w:w="1474" w:type="dxa"/>
          </w:tcPr>
          <w:p w:rsidR="00405DC6" w:rsidRPr="00405DC6" w:rsidRDefault="00405DC6" w:rsidP="00405DC6">
            <w:pPr>
              <w:pStyle w:val="ConsPlusNormal"/>
              <w:spacing w:line="276" w:lineRule="auto"/>
              <w:jc w:val="center"/>
              <w:rPr>
                <w:sz w:val="28"/>
                <w:szCs w:val="28"/>
              </w:rPr>
            </w:pPr>
            <w:r w:rsidRPr="00405DC6">
              <w:rPr>
                <w:sz w:val="28"/>
                <w:szCs w:val="28"/>
              </w:rPr>
              <w:t>12.12</w:t>
            </w:r>
          </w:p>
        </w:tc>
        <w:tc>
          <w:tcPr>
            <w:tcW w:w="6406" w:type="dxa"/>
          </w:tcPr>
          <w:p w:rsidR="00405DC6" w:rsidRPr="00405DC6" w:rsidRDefault="00405DC6" w:rsidP="00405DC6">
            <w:pPr>
              <w:pStyle w:val="ConsPlusNormal"/>
              <w:spacing w:line="276" w:lineRule="auto"/>
              <w:jc w:val="both"/>
              <w:rPr>
                <w:sz w:val="28"/>
                <w:szCs w:val="28"/>
              </w:rPr>
            </w:pPr>
            <w:r w:rsidRPr="00405DC6">
              <w:rPr>
                <w:sz w:val="28"/>
                <w:szCs w:val="28"/>
              </w:rPr>
              <w:t xml:space="preserve">Технические устройства: спектроскоп, </w:t>
            </w:r>
            <w:r w:rsidRPr="00405DC6">
              <w:rPr>
                <w:sz w:val="28"/>
                <w:szCs w:val="28"/>
              </w:rPr>
              <w:lastRenderedPageBreak/>
              <w:t>индивидуальный дозиметр, камера Вильсона</w:t>
            </w:r>
          </w:p>
        </w:tc>
      </w:tr>
    </w:tbl>
    <w:p w:rsidR="00405DC6" w:rsidRPr="00405DC6" w:rsidRDefault="00405DC6" w:rsidP="00405DC6">
      <w:pPr>
        <w:pStyle w:val="ConsPlusNormal"/>
        <w:spacing w:line="276" w:lineRule="auto"/>
        <w:jc w:val="both"/>
        <w:rPr>
          <w:sz w:val="28"/>
          <w:szCs w:val="28"/>
        </w:rPr>
      </w:pPr>
    </w:p>
    <w:p w:rsidR="00405DC6" w:rsidRPr="00405DC6" w:rsidRDefault="00405DC6" w:rsidP="00405DC6">
      <w:pPr>
        <w:pStyle w:val="ConsPlusNormal"/>
        <w:spacing w:line="276" w:lineRule="auto"/>
        <w:ind w:firstLine="540"/>
        <w:jc w:val="both"/>
        <w:rPr>
          <w:sz w:val="28"/>
          <w:szCs w:val="28"/>
        </w:rPr>
      </w:pPr>
      <w:r w:rsidRPr="00405DC6">
        <w:rPr>
          <w:sz w:val="28"/>
          <w:szCs w:val="28"/>
        </w:rPr>
        <w:t>153.8. Для проведения основного государственного экзамена по физике (далее - ОГЭ по физике) используется перечень (кодификатор) проверяемых требований к результатам освоения основной образовательной программы основного общего образования и элементов содержания</w:t>
      </w:r>
    </w:p>
    <w:p w:rsidR="00405DC6" w:rsidRPr="00405DC6" w:rsidRDefault="00405DC6" w:rsidP="00405DC6">
      <w:pPr>
        <w:pStyle w:val="ConsPlusNormal"/>
        <w:spacing w:line="276" w:lineRule="auto"/>
        <w:jc w:val="both"/>
        <w:rPr>
          <w:sz w:val="28"/>
          <w:szCs w:val="28"/>
        </w:rPr>
      </w:pPr>
    </w:p>
    <w:p w:rsidR="00405DC6" w:rsidRPr="00405DC6" w:rsidRDefault="00405DC6" w:rsidP="00405DC6">
      <w:pPr>
        <w:pStyle w:val="ConsPlusNormal"/>
        <w:spacing w:line="276" w:lineRule="auto"/>
        <w:jc w:val="right"/>
        <w:rPr>
          <w:sz w:val="28"/>
          <w:szCs w:val="28"/>
        </w:rPr>
      </w:pPr>
      <w:r w:rsidRPr="00405DC6">
        <w:rPr>
          <w:sz w:val="28"/>
          <w:szCs w:val="28"/>
        </w:rPr>
        <w:t>Таблица 22.6</w:t>
      </w:r>
    </w:p>
    <w:p w:rsidR="00405DC6" w:rsidRPr="00405DC6" w:rsidRDefault="00405DC6" w:rsidP="00405DC6">
      <w:pPr>
        <w:pStyle w:val="ConsPlusNormal"/>
        <w:spacing w:line="276" w:lineRule="auto"/>
        <w:jc w:val="both"/>
        <w:rPr>
          <w:sz w:val="28"/>
          <w:szCs w:val="28"/>
        </w:rPr>
      </w:pPr>
    </w:p>
    <w:p w:rsidR="00405DC6" w:rsidRPr="00405DC6" w:rsidRDefault="00405DC6" w:rsidP="00405DC6">
      <w:pPr>
        <w:pStyle w:val="ConsPlusNormal"/>
        <w:spacing w:line="276" w:lineRule="auto"/>
        <w:jc w:val="center"/>
        <w:rPr>
          <w:sz w:val="28"/>
          <w:szCs w:val="28"/>
        </w:rPr>
      </w:pPr>
      <w:r w:rsidRPr="00405DC6">
        <w:rPr>
          <w:sz w:val="28"/>
          <w:szCs w:val="28"/>
        </w:rPr>
        <w:t>Проверяемые на ОГЭ по физике требования</w:t>
      </w:r>
    </w:p>
    <w:p w:rsidR="00405DC6" w:rsidRPr="00405DC6" w:rsidRDefault="00405DC6" w:rsidP="00405DC6">
      <w:pPr>
        <w:pStyle w:val="ConsPlusNormal"/>
        <w:spacing w:line="276" w:lineRule="auto"/>
        <w:jc w:val="center"/>
        <w:rPr>
          <w:sz w:val="28"/>
          <w:szCs w:val="28"/>
        </w:rPr>
      </w:pPr>
      <w:r w:rsidRPr="00405DC6">
        <w:rPr>
          <w:sz w:val="28"/>
          <w:szCs w:val="28"/>
        </w:rPr>
        <w:t>к результатам освоения основной образовательной программы</w:t>
      </w:r>
    </w:p>
    <w:p w:rsidR="00405DC6" w:rsidRPr="00405DC6" w:rsidRDefault="00405DC6" w:rsidP="00405DC6">
      <w:pPr>
        <w:pStyle w:val="ConsPlusNormal"/>
        <w:spacing w:line="276" w:lineRule="auto"/>
        <w:jc w:val="center"/>
        <w:rPr>
          <w:sz w:val="28"/>
          <w:szCs w:val="28"/>
        </w:rPr>
      </w:pPr>
      <w:r w:rsidRPr="00405DC6">
        <w:rPr>
          <w:sz w:val="28"/>
          <w:szCs w:val="28"/>
        </w:rPr>
        <w:t>основного общего образования</w:t>
      </w:r>
    </w:p>
    <w:p w:rsidR="00405DC6" w:rsidRPr="00405DC6" w:rsidRDefault="00405DC6" w:rsidP="00405DC6">
      <w:pPr>
        <w:pStyle w:val="ConsPlusNormal"/>
        <w:spacing w:line="276" w:lineRule="auto"/>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7370"/>
      </w:tblGrid>
      <w:tr w:rsidR="00405DC6" w:rsidRPr="00405DC6" w:rsidTr="0008329E">
        <w:tc>
          <w:tcPr>
            <w:tcW w:w="1701" w:type="dxa"/>
          </w:tcPr>
          <w:p w:rsidR="00405DC6" w:rsidRPr="00405DC6" w:rsidRDefault="00405DC6" w:rsidP="00405DC6">
            <w:pPr>
              <w:pStyle w:val="ConsPlusNormal"/>
              <w:spacing w:line="276" w:lineRule="auto"/>
              <w:jc w:val="center"/>
              <w:rPr>
                <w:sz w:val="28"/>
                <w:szCs w:val="28"/>
              </w:rPr>
            </w:pPr>
            <w:r w:rsidRPr="00405DC6">
              <w:rPr>
                <w:sz w:val="28"/>
                <w:szCs w:val="28"/>
              </w:rPr>
              <w:t>Код проверяемого требования</w:t>
            </w:r>
          </w:p>
        </w:tc>
        <w:tc>
          <w:tcPr>
            <w:tcW w:w="7370" w:type="dxa"/>
          </w:tcPr>
          <w:p w:rsidR="00405DC6" w:rsidRPr="00405DC6" w:rsidRDefault="00405DC6" w:rsidP="00405DC6">
            <w:pPr>
              <w:pStyle w:val="ConsPlusNormal"/>
              <w:spacing w:line="276" w:lineRule="auto"/>
              <w:jc w:val="center"/>
              <w:rPr>
                <w:sz w:val="28"/>
                <w:szCs w:val="28"/>
              </w:rPr>
            </w:pPr>
            <w:r w:rsidRPr="00405DC6">
              <w:rPr>
                <w:sz w:val="28"/>
                <w:szCs w:val="28"/>
              </w:rPr>
              <w:t>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w:t>
            </w:r>
          </w:p>
        </w:tc>
      </w:tr>
      <w:tr w:rsidR="00405DC6" w:rsidRPr="00405DC6" w:rsidTr="0008329E">
        <w:tc>
          <w:tcPr>
            <w:tcW w:w="1701" w:type="dxa"/>
          </w:tcPr>
          <w:p w:rsidR="00405DC6" w:rsidRPr="00405DC6" w:rsidRDefault="00405DC6" w:rsidP="00405DC6">
            <w:pPr>
              <w:pStyle w:val="ConsPlusNormal"/>
              <w:spacing w:line="276" w:lineRule="auto"/>
              <w:jc w:val="center"/>
              <w:rPr>
                <w:sz w:val="28"/>
                <w:szCs w:val="28"/>
              </w:rPr>
            </w:pPr>
            <w:r w:rsidRPr="00405DC6">
              <w:rPr>
                <w:sz w:val="28"/>
                <w:szCs w:val="28"/>
              </w:rPr>
              <w:t>1</w:t>
            </w:r>
          </w:p>
        </w:tc>
        <w:tc>
          <w:tcPr>
            <w:tcW w:w="7370" w:type="dxa"/>
          </w:tcPr>
          <w:p w:rsidR="00405DC6" w:rsidRPr="00405DC6" w:rsidRDefault="00405DC6" w:rsidP="00405DC6">
            <w:pPr>
              <w:pStyle w:val="ConsPlusNormal"/>
              <w:spacing w:line="276" w:lineRule="auto"/>
              <w:jc w:val="both"/>
              <w:rPr>
                <w:sz w:val="28"/>
                <w:szCs w:val="28"/>
              </w:rPr>
            </w:pPr>
            <w:r w:rsidRPr="00405DC6">
              <w:rPr>
                <w:sz w:val="28"/>
                <w:szCs w:val="28"/>
              </w:rPr>
              <w:t>Понимание роли физики в научной картине мира;</w:t>
            </w:r>
          </w:p>
          <w:p w:rsidR="00405DC6" w:rsidRPr="00405DC6" w:rsidRDefault="00405DC6" w:rsidP="00405DC6">
            <w:pPr>
              <w:pStyle w:val="ConsPlusNormal"/>
              <w:spacing w:line="276" w:lineRule="auto"/>
              <w:jc w:val="both"/>
              <w:rPr>
                <w:sz w:val="28"/>
                <w:szCs w:val="28"/>
              </w:rPr>
            </w:pPr>
            <w:r w:rsidRPr="00405DC6">
              <w:rPr>
                <w:sz w:val="28"/>
                <w:szCs w:val="28"/>
              </w:rPr>
              <w:t>сформированность базовых представлений о закономерной связи и познаваемости явлений природы, о роли эксперимента в физике, о системообразующей роли физики в развитии естественных наук, техники и технологий, об эволюции физических знаний и их роли в целостной естественнонаучной картине мира, о вкладе российских и зарубежных ученых-физиков в развитие науки, объяснение процессов окружающего мира, развитие техники и технологий</w:t>
            </w:r>
          </w:p>
        </w:tc>
      </w:tr>
      <w:tr w:rsidR="00405DC6" w:rsidRPr="00405DC6" w:rsidTr="0008329E">
        <w:tc>
          <w:tcPr>
            <w:tcW w:w="1701" w:type="dxa"/>
          </w:tcPr>
          <w:p w:rsidR="00405DC6" w:rsidRPr="00405DC6" w:rsidRDefault="00405DC6" w:rsidP="00405DC6">
            <w:pPr>
              <w:pStyle w:val="ConsPlusNormal"/>
              <w:spacing w:line="276" w:lineRule="auto"/>
              <w:jc w:val="center"/>
              <w:rPr>
                <w:sz w:val="28"/>
                <w:szCs w:val="28"/>
              </w:rPr>
            </w:pPr>
            <w:r w:rsidRPr="00405DC6">
              <w:rPr>
                <w:sz w:val="28"/>
                <w:szCs w:val="28"/>
              </w:rPr>
              <w:t>2</w:t>
            </w:r>
          </w:p>
        </w:tc>
        <w:tc>
          <w:tcPr>
            <w:tcW w:w="7370" w:type="dxa"/>
          </w:tcPr>
          <w:p w:rsidR="00405DC6" w:rsidRPr="00405DC6" w:rsidRDefault="00405DC6" w:rsidP="00405DC6">
            <w:pPr>
              <w:pStyle w:val="ConsPlusNormal"/>
              <w:spacing w:line="276" w:lineRule="auto"/>
              <w:jc w:val="both"/>
              <w:rPr>
                <w:sz w:val="28"/>
                <w:szCs w:val="28"/>
              </w:rPr>
            </w:pPr>
            <w:r w:rsidRPr="00405DC6">
              <w:rPr>
                <w:sz w:val="28"/>
                <w:szCs w:val="28"/>
              </w:rPr>
              <w:t>Знания о видах материи (вещество и поле), о движении как способе существования материи, об атомно-молекулярной теории строения вещества, о физической сущности явлений природы (механических, тепловых, электромагнитных и квантовых);</w:t>
            </w:r>
          </w:p>
          <w:p w:rsidR="00405DC6" w:rsidRPr="00405DC6" w:rsidRDefault="00405DC6" w:rsidP="00405DC6">
            <w:pPr>
              <w:pStyle w:val="ConsPlusNormal"/>
              <w:spacing w:line="276" w:lineRule="auto"/>
              <w:jc w:val="both"/>
              <w:rPr>
                <w:sz w:val="28"/>
                <w:szCs w:val="28"/>
              </w:rPr>
            </w:pPr>
            <w:r w:rsidRPr="00405DC6">
              <w:rPr>
                <w:sz w:val="28"/>
                <w:szCs w:val="28"/>
              </w:rPr>
              <w:t>умение различать явления по описанию их характерных свойств и на основе опытов, демонстрирующих данное физическое явление;</w:t>
            </w:r>
          </w:p>
          <w:p w:rsidR="00405DC6" w:rsidRPr="00405DC6" w:rsidRDefault="00405DC6" w:rsidP="00405DC6">
            <w:pPr>
              <w:pStyle w:val="ConsPlusNormal"/>
              <w:spacing w:line="276" w:lineRule="auto"/>
              <w:jc w:val="both"/>
              <w:rPr>
                <w:sz w:val="28"/>
                <w:szCs w:val="28"/>
              </w:rPr>
            </w:pPr>
            <w:r w:rsidRPr="00405DC6">
              <w:rPr>
                <w:sz w:val="28"/>
                <w:szCs w:val="28"/>
              </w:rPr>
              <w:t xml:space="preserve">умение распознавать проявление изученных физических явлений в окружающем мире, выделяя их существенные </w:t>
            </w:r>
            <w:r w:rsidRPr="00405DC6">
              <w:rPr>
                <w:sz w:val="28"/>
                <w:szCs w:val="28"/>
              </w:rPr>
              <w:lastRenderedPageBreak/>
              <w:t>свойства (признаки)</w:t>
            </w:r>
          </w:p>
        </w:tc>
      </w:tr>
      <w:tr w:rsidR="00405DC6" w:rsidRPr="00405DC6" w:rsidTr="0008329E">
        <w:tc>
          <w:tcPr>
            <w:tcW w:w="1701" w:type="dxa"/>
          </w:tcPr>
          <w:p w:rsidR="00405DC6" w:rsidRPr="00405DC6" w:rsidRDefault="00405DC6" w:rsidP="00405DC6">
            <w:pPr>
              <w:pStyle w:val="ConsPlusNormal"/>
              <w:spacing w:line="276" w:lineRule="auto"/>
              <w:jc w:val="center"/>
              <w:rPr>
                <w:sz w:val="28"/>
                <w:szCs w:val="28"/>
              </w:rPr>
            </w:pPr>
            <w:r w:rsidRPr="00405DC6">
              <w:rPr>
                <w:sz w:val="28"/>
                <w:szCs w:val="28"/>
              </w:rPr>
              <w:lastRenderedPageBreak/>
              <w:t>3</w:t>
            </w:r>
          </w:p>
        </w:tc>
        <w:tc>
          <w:tcPr>
            <w:tcW w:w="7370" w:type="dxa"/>
          </w:tcPr>
          <w:p w:rsidR="00405DC6" w:rsidRPr="00405DC6" w:rsidRDefault="00405DC6" w:rsidP="00405DC6">
            <w:pPr>
              <w:pStyle w:val="ConsPlusNormal"/>
              <w:spacing w:line="276" w:lineRule="auto"/>
              <w:jc w:val="both"/>
              <w:rPr>
                <w:sz w:val="28"/>
                <w:szCs w:val="28"/>
              </w:rPr>
            </w:pPr>
            <w:r w:rsidRPr="00405DC6">
              <w:rPr>
                <w:sz w:val="28"/>
                <w:szCs w:val="28"/>
              </w:rPr>
              <w:t>Владение основами понятийного аппарата и символического языка физики и использование их для решения учебных задач;</w:t>
            </w:r>
          </w:p>
          <w:p w:rsidR="00405DC6" w:rsidRPr="00405DC6" w:rsidRDefault="00405DC6" w:rsidP="00405DC6">
            <w:pPr>
              <w:pStyle w:val="ConsPlusNormal"/>
              <w:spacing w:line="276" w:lineRule="auto"/>
              <w:jc w:val="both"/>
              <w:rPr>
                <w:sz w:val="28"/>
                <w:szCs w:val="28"/>
              </w:rPr>
            </w:pPr>
            <w:r w:rsidRPr="00405DC6">
              <w:rPr>
                <w:sz w:val="28"/>
                <w:szCs w:val="28"/>
              </w:rPr>
              <w:t>умение характеризовать свойства тел, физические явления и процессы, используя фундаментальные и эмпирические законы</w:t>
            </w:r>
          </w:p>
        </w:tc>
      </w:tr>
      <w:tr w:rsidR="00405DC6" w:rsidRPr="00405DC6" w:rsidTr="0008329E">
        <w:tc>
          <w:tcPr>
            <w:tcW w:w="1701" w:type="dxa"/>
          </w:tcPr>
          <w:p w:rsidR="00405DC6" w:rsidRPr="00405DC6" w:rsidRDefault="00405DC6" w:rsidP="00405DC6">
            <w:pPr>
              <w:pStyle w:val="ConsPlusNormal"/>
              <w:spacing w:line="276" w:lineRule="auto"/>
              <w:jc w:val="center"/>
              <w:rPr>
                <w:sz w:val="28"/>
                <w:szCs w:val="28"/>
              </w:rPr>
            </w:pPr>
            <w:r w:rsidRPr="00405DC6">
              <w:rPr>
                <w:sz w:val="28"/>
                <w:szCs w:val="28"/>
              </w:rPr>
              <w:t>4</w:t>
            </w:r>
          </w:p>
        </w:tc>
        <w:tc>
          <w:tcPr>
            <w:tcW w:w="7370" w:type="dxa"/>
          </w:tcPr>
          <w:p w:rsidR="00405DC6" w:rsidRPr="00405DC6" w:rsidRDefault="00405DC6" w:rsidP="00405DC6">
            <w:pPr>
              <w:pStyle w:val="ConsPlusNormal"/>
              <w:spacing w:line="276" w:lineRule="auto"/>
              <w:jc w:val="both"/>
              <w:rPr>
                <w:sz w:val="28"/>
                <w:szCs w:val="28"/>
              </w:rPr>
            </w:pPr>
            <w:r w:rsidRPr="00405DC6">
              <w:rPr>
                <w:sz w:val="28"/>
                <w:szCs w:val="28"/>
              </w:rPr>
              <w:t>Умение описывать изученные свойства тел и физические явления, используя физические величины</w:t>
            </w:r>
          </w:p>
        </w:tc>
      </w:tr>
      <w:tr w:rsidR="00405DC6" w:rsidRPr="00405DC6" w:rsidTr="0008329E">
        <w:tc>
          <w:tcPr>
            <w:tcW w:w="1701" w:type="dxa"/>
          </w:tcPr>
          <w:p w:rsidR="00405DC6" w:rsidRPr="00405DC6" w:rsidRDefault="00405DC6" w:rsidP="00405DC6">
            <w:pPr>
              <w:pStyle w:val="ConsPlusNormal"/>
              <w:spacing w:line="276" w:lineRule="auto"/>
              <w:jc w:val="center"/>
              <w:rPr>
                <w:sz w:val="28"/>
                <w:szCs w:val="28"/>
              </w:rPr>
            </w:pPr>
            <w:r w:rsidRPr="00405DC6">
              <w:rPr>
                <w:sz w:val="28"/>
                <w:szCs w:val="28"/>
              </w:rPr>
              <w:t>5</w:t>
            </w:r>
          </w:p>
        </w:tc>
        <w:tc>
          <w:tcPr>
            <w:tcW w:w="7370" w:type="dxa"/>
          </w:tcPr>
          <w:p w:rsidR="00405DC6" w:rsidRPr="00405DC6" w:rsidRDefault="00405DC6" w:rsidP="00405DC6">
            <w:pPr>
              <w:pStyle w:val="ConsPlusNormal"/>
              <w:spacing w:line="276" w:lineRule="auto"/>
              <w:jc w:val="both"/>
              <w:rPr>
                <w:sz w:val="28"/>
                <w:szCs w:val="28"/>
              </w:rPr>
            </w:pPr>
            <w:r w:rsidRPr="00405DC6">
              <w:rPr>
                <w:sz w:val="28"/>
                <w:szCs w:val="28"/>
              </w:rPr>
              <w:t>Владение основами методов научного познания с учетом соблюдения правил безопасного труда:</w:t>
            </w:r>
          </w:p>
          <w:p w:rsidR="00405DC6" w:rsidRPr="00405DC6" w:rsidRDefault="00405DC6" w:rsidP="00405DC6">
            <w:pPr>
              <w:pStyle w:val="ConsPlusNormal"/>
              <w:spacing w:line="276" w:lineRule="auto"/>
              <w:jc w:val="both"/>
              <w:rPr>
                <w:sz w:val="28"/>
                <w:szCs w:val="28"/>
              </w:rPr>
            </w:pPr>
            <w:r w:rsidRPr="00405DC6">
              <w:rPr>
                <w:sz w:val="28"/>
                <w:szCs w:val="28"/>
              </w:rPr>
              <w:t>наблюдение физических явлений: умение самостоятельно собирать экспериментальную установку из данного набора оборудования по инструкции, описывать ход опыта и записывать его результаты, формулировать выводы;</w:t>
            </w:r>
          </w:p>
          <w:p w:rsidR="00405DC6" w:rsidRPr="00405DC6" w:rsidRDefault="00405DC6" w:rsidP="00405DC6">
            <w:pPr>
              <w:pStyle w:val="ConsPlusNormal"/>
              <w:spacing w:line="276" w:lineRule="auto"/>
              <w:jc w:val="both"/>
              <w:rPr>
                <w:sz w:val="28"/>
                <w:szCs w:val="28"/>
              </w:rPr>
            </w:pPr>
            <w:r w:rsidRPr="00405DC6">
              <w:rPr>
                <w:sz w:val="28"/>
                <w:szCs w:val="28"/>
              </w:rPr>
              <w:t>проведение прямых и косвенных измерений физических величин: умение планировать измерения, самостоятельно собирать экспериментальную установку по инструкции, вычислять значение величины и анализировать полученные результаты с учетом заданной погрешности результатов измерений;</w:t>
            </w:r>
          </w:p>
          <w:p w:rsidR="00405DC6" w:rsidRPr="00405DC6" w:rsidRDefault="00405DC6" w:rsidP="00405DC6">
            <w:pPr>
              <w:pStyle w:val="ConsPlusNormal"/>
              <w:spacing w:line="276" w:lineRule="auto"/>
              <w:jc w:val="both"/>
              <w:rPr>
                <w:sz w:val="28"/>
                <w:szCs w:val="28"/>
              </w:rPr>
            </w:pPr>
            <w:r w:rsidRPr="00405DC6">
              <w:rPr>
                <w:sz w:val="28"/>
                <w:szCs w:val="28"/>
              </w:rPr>
              <w:t>проведение несложных экспериментальных исследований; самостоятельно собирать экспериментальную установку и проводить исследование по инструкции, представлять полученные зависимости физических величин в виде таблиц и графиков, учитывать погрешности, делать выводы по результатам исследования</w:t>
            </w:r>
          </w:p>
        </w:tc>
      </w:tr>
      <w:tr w:rsidR="00405DC6" w:rsidRPr="00405DC6" w:rsidTr="0008329E">
        <w:tc>
          <w:tcPr>
            <w:tcW w:w="1701" w:type="dxa"/>
          </w:tcPr>
          <w:p w:rsidR="00405DC6" w:rsidRPr="00405DC6" w:rsidRDefault="00405DC6" w:rsidP="00405DC6">
            <w:pPr>
              <w:pStyle w:val="ConsPlusNormal"/>
              <w:spacing w:line="276" w:lineRule="auto"/>
              <w:jc w:val="center"/>
              <w:rPr>
                <w:sz w:val="28"/>
                <w:szCs w:val="28"/>
              </w:rPr>
            </w:pPr>
            <w:r w:rsidRPr="00405DC6">
              <w:rPr>
                <w:sz w:val="28"/>
                <w:szCs w:val="28"/>
              </w:rPr>
              <w:t>6</w:t>
            </w:r>
          </w:p>
        </w:tc>
        <w:tc>
          <w:tcPr>
            <w:tcW w:w="7370" w:type="dxa"/>
          </w:tcPr>
          <w:p w:rsidR="00405DC6" w:rsidRPr="00405DC6" w:rsidRDefault="00405DC6" w:rsidP="00405DC6">
            <w:pPr>
              <w:pStyle w:val="ConsPlusNormal"/>
              <w:spacing w:line="276" w:lineRule="auto"/>
              <w:jc w:val="both"/>
              <w:rPr>
                <w:sz w:val="28"/>
                <w:szCs w:val="28"/>
              </w:rPr>
            </w:pPr>
            <w:r w:rsidRPr="00405DC6">
              <w:rPr>
                <w:sz w:val="28"/>
                <w:szCs w:val="28"/>
              </w:rPr>
              <w:t>Понимание характерных свойств физических моделей (материальная точка, абсолютно твердое тело, модели строения газов, жидкостей и твердых тел, планетарная модель атома, нуклонная модель атомного ядра) и умение применять их для объяснения физических процессов</w:t>
            </w:r>
          </w:p>
        </w:tc>
      </w:tr>
      <w:tr w:rsidR="00405DC6" w:rsidRPr="00405DC6" w:rsidTr="0008329E">
        <w:tc>
          <w:tcPr>
            <w:tcW w:w="1701" w:type="dxa"/>
          </w:tcPr>
          <w:p w:rsidR="00405DC6" w:rsidRPr="00405DC6" w:rsidRDefault="00405DC6" w:rsidP="00405DC6">
            <w:pPr>
              <w:pStyle w:val="ConsPlusNormal"/>
              <w:spacing w:line="276" w:lineRule="auto"/>
              <w:jc w:val="center"/>
              <w:rPr>
                <w:sz w:val="28"/>
                <w:szCs w:val="28"/>
              </w:rPr>
            </w:pPr>
            <w:r w:rsidRPr="00405DC6">
              <w:rPr>
                <w:sz w:val="28"/>
                <w:szCs w:val="28"/>
              </w:rPr>
              <w:t>7</w:t>
            </w:r>
          </w:p>
        </w:tc>
        <w:tc>
          <w:tcPr>
            <w:tcW w:w="7370" w:type="dxa"/>
          </w:tcPr>
          <w:p w:rsidR="00405DC6" w:rsidRPr="00405DC6" w:rsidRDefault="00405DC6" w:rsidP="00405DC6">
            <w:pPr>
              <w:pStyle w:val="ConsPlusNormal"/>
              <w:spacing w:line="276" w:lineRule="auto"/>
              <w:jc w:val="both"/>
              <w:rPr>
                <w:sz w:val="28"/>
                <w:szCs w:val="28"/>
              </w:rPr>
            </w:pPr>
            <w:r w:rsidRPr="00405DC6">
              <w:rPr>
                <w:sz w:val="28"/>
                <w:szCs w:val="28"/>
              </w:rPr>
              <w:t xml:space="preserve">Умение объяснять физические процессы и свойства тел, в том числе и в контексте ситуаций практико-ориентированного характера, в частности, выявлять </w:t>
            </w:r>
            <w:r w:rsidRPr="00405DC6">
              <w:rPr>
                <w:sz w:val="28"/>
                <w:szCs w:val="28"/>
              </w:rPr>
              <w:lastRenderedPageBreak/>
              <w:t>причинно-следственные связи и строить объяснение с опорой на изученные свойства физических явлений, физические законы, закономерности и модели</w:t>
            </w:r>
          </w:p>
        </w:tc>
      </w:tr>
      <w:tr w:rsidR="00405DC6" w:rsidRPr="00405DC6" w:rsidTr="0008329E">
        <w:tc>
          <w:tcPr>
            <w:tcW w:w="1701" w:type="dxa"/>
          </w:tcPr>
          <w:p w:rsidR="00405DC6" w:rsidRPr="00405DC6" w:rsidRDefault="00405DC6" w:rsidP="00405DC6">
            <w:pPr>
              <w:pStyle w:val="ConsPlusNormal"/>
              <w:spacing w:line="276" w:lineRule="auto"/>
              <w:jc w:val="center"/>
              <w:rPr>
                <w:sz w:val="28"/>
                <w:szCs w:val="28"/>
              </w:rPr>
            </w:pPr>
            <w:r w:rsidRPr="00405DC6">
              <w:rPr>
                <w:sz w:val="28"/>
                <w:szCs w:val="28"/>
              </w:rPr>
              <w:lastRenderedPageBreak/>
              <w:t>8</w:t>
            </w:r>
          </w:p>
        </w:tc>
        <w:tc>
          <w:tcPr>
            <w:tcW w:w="7370" w:type="dxa"/>
          </w:tcPr>
          <w:p w:rsidR="00405DC6" w:rsidRPr="00405DC6" w:rsidRDefault="00405DC6" w:rsidP="00405DC6">
            <w:pPr>
              <w:pStyle w:val="ConsPlusNormal"/>
              <w:spacing w:line="276" w:lineRule="auto"/>
              <w:jc w:val="both"/>
              <w:rPr>
                <w:sz w:val="28"/>
                <w:szCs w:val="28"/>
              </w:rPr>
            </w:pPr>
            <w:r w:rsidRPr="00405DC6">
              <w:rPr>
                <w:sz w:val="28"/>
                <w:szCs w:val="28"/>
              </w:rPr>
              <w:t>Умение решать расчетные задачи (на базе 2 - 3 уравнений), используя законы и формулы, связывающие физические величины, в частности, записывать краткое условие задачи, выявлять недостающие данные, выбирать законы и формулы, необходимые для ее решения, использовать справочные данные, проводить расчеты и оценивать реалистичность полученного значения физической величины; умение определять размерность физической величины, полученной при решении задачи</w:t>
            </w:r>
          </w:p>
        </w:tc>
      </w:tr>
      <w:tr w:rsidR="00405DC6" w:rsidRPr="00405DC6" w:rsidTr="0008329E">
        <w:tc>
          <w:tcPr>
            <w:tcW w:w="1701" w:type="dxa"/>
          </w:tcPr>
          <w:p w:rsidR="00405DC6" w:rsidRPr="00405DC6" w:rsidRDefault="00405DC6" w:rsidP="00405DC6">
            <w:pPr>
              <w:pStyle w:val="ConsPlusNormal"/>
              <w:spacing w:line="276" w:lineRule="auto"/>
              <w:jc w:val="center"/>
              <w:rPr>
                <w:sz w:val="28"/>
                <w:szCs w:val="28"/>
              </w:rPr>
            </w:pPr>
            <w:r w:rsidRPr="00405DC6">
              <w:rPr>
                <w:sz w:val="28"/>
                <w:szCs w:val="28"/>
              </w:rPr>
              <w:t>9</w:t>
            </w:r>
          </w:p>
        </w:tc>
        <w:tc>
          <w:tcPr>
            <w:tcW w:w="7370" w:type="dxa"/>
          </w:tcPr>
          <w:p w:rsidR="00405DC6" w:rsidRPr="00405DC6" w:rsidRDefault="00405DC6" w:rsidP="00405DC6">
            <w:pPr>
              <w:pStyle w:val="ConsPlusNormal"/>
              <w:spacing w:line="276" w:lineRule="auto"/>
              <w:jc w:val="both"/>
              <w:rPr>
                <w:sz w:val="28"/>
                <w:szCs w:val="28"/>
              </w:rPr>
            </w:pPr>
            <w:r w:rsidRPr="00405DC6">
              <w:rPr>
                <w:sz w:val="28"/>
                <w:szCs w:val="28"/>
              </w:rPr>
              <w:t>Умение характеризовать принципы действия технических устройств, в том числе бытовых приборов, и промышленных технологических процессов по их описанию, используя знания о свойствах физических явлений и необходимые физические закономерности</w:t>
            </w:r>
          </w:p>
        </w:tc>
      </w:tr>
      <w:tr w:rsidR="00405DC6" w:rsidRPr="00405DC6" w:rsidTr="0008329E">
        <w:tc>
          <w:tcPr>
            <w:tcW w:w="1701" w:type="dxa"/>
          </w:tcPr>
          <w:p w:rsidR="00405DC6" w:rsidRPr="00405DC6" w:rsidRDefault="00405DC6" w:rsidP="00405DC6">
            <w:pPr>
              <w:pStyle w:val="ConsPlusNormal"/>
              <w:spacing w:line="276" w:lineRule="auto"/>
              <w:jc w:val="center"/>
              <w:rPr>
                <w:sz w:val="28"/>
                <w:szCs w:val="28"/>
              </w:rPr>
            </w:pPr>
            <w:r w:rsidRPr="00405DC6">
              <w:rPr>
                <w:sz w:val="28"/>
                <w:szCs w:val="28"/>
              </w:rPr>
              <w:t>10</w:t>
            </w:r>
          </w:p>
        </w:tc>
        <w:tc>
          <w:tcPr>
            <w:tcW w:w="7370" w:type="dxa"/>
          </w:tcPr>
          <w:p w:rsidR="00405DC6" w:rsidRPr="00405DC6" w:rsidRDefault="00405DC6" w:rsidP="00405DC6">
            <w:pPr>
              <w:pStyle w:val="ConsPlusNormal"/>
              <w:spacing w:line="276" w:lineRule="auto"/>
              <w:jc w:val="both"/>
              <w:rPr>
                <w:sz w:val="28"/>
                <w:szCs w:val="28"/>
              </w:rPr>
            </w:pPr>
            <w:r w:rsidRPr="00405DC6">
              <w:rPr>
                <w:sz w:val="28"/>
                <w:szCs w:val="28"/>
              </w:rPr>
              <w:t>Умение использовать знания о физических явлениях в повседневной жизни для обеспечения безопасности при обращении с бытовыми приборами и техническими устройствами, сохранения здоровья и соблюдения норм экологического поведения в окружающей среде; понимание необходимости применения достижений физики и технологий для рационального природопользования</w:t>
            </w:r>
          </w:p>
        </w:tc>
      </w:tr>
      <w:tr w:rsidR="00405DC6" w:rsidRPr="00405DC6" w:rsidTr="0008329E">
        <w:tc>
          <w:tcPr>
            <w:tcW w:w="1701" w:type="dxa"/>
          </w:tcPr>
          <w:p w:rsidR="00405DC6" w:rsidRPr="00405DC6" w:rsidRDefault="00405DC6" w:rsidP="00405DC6">
            <w:pPr>
              <w:pStyle w:val="ConsPlusNormal"/>
              <w:spacing w:line="276" w:lineRule="auto"/>
              <w:jc w:val="center"/>
              <w:rPr>
                <w:sz w:val="28"/>
                <w:szCs w:val="28"/>
              </w:rPr>
            </w:pPr>
            <w:r w:rsidRPr="00405DC6">
              <w:rPr>
                <w:sz w:val="28"/>
                <w:szCs w:val="28"/>
              </w:rPr>
              <w:t>11</w:t>
            </w:r>
          </w:p>
        </w:tc>
        <w:tc>
          <w:tcPr>
            <w:tcW w:w="7370" w:type="dxa"/>
          </w:tcPr>
          <w:p w:rsidR="00405DC6" w:rsidRPr="00405DC6" w:rsidRDefault="00405DC6" w:rsidP="00405DC6">
            <w:pPr>
              <w:pStyle w:val="ConsPlusNormal"/>
              <w:spacing w:line="276" w:lineRule="auto"/>
              <w:jc w:val="both"/>
              <w:rPr>
                <w:sz w:val="28"/>
                <w:szCs w:val="28"/>
              </w:rPr>
            </w:pPr>
            <w:r w:rsidRPr="00405DC6">
              <w:rPr>
                <w:sz w:val="28"/>
                <w:szCs w:val="28"/>
              </w:rPr>
              <w:t>Опыт поиска, преобразования и представления информации физического содержания с использованием информационно-коммуникативных технологий;</w:t>
            </w:r>
          </w:p>
          <w:p w:rsidR="00405DC6" w:rsidRPr="00405DC6" w:rsidRDefault="00405DC6" w:rsidP="00405DC6">
            <w:pPr>
              <w:pStyle w:val="ConsPlusNormal"/>
              <w:spacing w:line="276" w:lineRule="auto"/>
              <w:jc w:val="both"/>
              <w:rPr>
                <w:sz w:val="28"/>
                <w:szCs w:val="28"/>
              </w:rPr>
            </w:pPr>
            <w:r w:rsidRPr="00405DC6">
              <w:rPr>
                <w:sz w:val="28"/>
                <w:szCs w:val="28"/>
              </w:rPr>
              <w:t>умение оценивать достоверность полученной информации на основе имеющихся знаний и дополнительных источников;</w:t>
            </w:r>
          </w:p>
          <w:p w:rsidR="00405DC6" w:rsidRPr="00405DC6" w:rsidRDefault="00405DC6" w:rsidP="00405DC6">
            <w:pPr>
              <w:pStyle w:val="ConsPlusNormal"/>
              <w:spacing w:line="276" w:lineRule="auto"/>
              <w:jc w:val="both"/>
              <w:rPr>
                <w:sz w:val="28"/>
                <w:szCs w:val="28"/>
              </w:rPr>
            </w:pPr>
            <w:r w:rsidRPr="00405DC6">
              <w:rPr>
                <w:sz w:val="28"/>
                <w:szCs w:val="28"/>
              </w:rPr>
              <w:t>умение использовать при выполнении учебных заданий научно-популярную литературу физического содержания, справочные материалы, ресурсы сети Интернет;</w:t>
            </w:r>
          </w:p>
          <w:p w:rsidR="00405DC6" w:rsidRPr="00405DC6" w:rsidRDefault="00405DC6" w:rsidP="00405DC6">
            <w:pPr>
              <w:pStyle w:val="ConsPlusNormal"/>
              <w:spacing w:line="276" w:lineRule="auto"/>
              <w:jc w:val="both"/>
              <w:rPr>
                <w:sz w:val="28"/>
                <w:szCs w:val="28"/>
              </w:rPr>
            </w:pPr>
            <w:r w:rsidRPr="00405DC6">
              <w:rPr>
                <w:sz w:val="28"/>
                <w:szCs w:val="28"/>
              </w:rPr>
              <w:t>владение базовыми навыками преобразования информации из одной знаковой системы в другую; умение создавать собственные письменные и устные сообщения на основе информации из нескольких источников</w:t>
            </w:r>
          </w:p>
        </w:tc>
      </w:tr>
    </w:tbl>
    <w:p w:rsidR="00405DC6" w:rsidRPr="00405DC6" w:rsidRDefault="00405DC6" w:rsidP="00405DC6">
      <w:pPr>
        <w:pStyle w:val="ConsPlusNormal"/>
        <w:spacing w:line="276" w:lineRule="auto"/>
        <w:jc w:val="both"/>
        <w:rPr>
          <w:sz w:val="28"/>
          <w:szCs w:val="28"/>
        </w:rPr>
      </w:pPr>
    </w:p>
    <w:p w:rsidR="00405DC6" w:rsidRPr="00405DC6" w:rsidRDefault="00405DC6" w:rsidP="00405DC6">
      <w:pPr>
        <w:pStyle w:val="ConsPlusNormal"/>
        <w:spacing w:line="276" w:lineRule="auto"/>
        <w:jc w:val="right"/>
        <w:rPr>
          <w:sz w:val="28"/>
          <w:szCs w:val="28"/>
        </w:rPr>
      </w:pPr>
      <w:r w:rsidRPr="00405DC6">
        <w:rPr>
          <w:sz w:val="28"/>
          <w:szCs w:val="28"/>
        </w:rPr>
        <w:t>Таблица 22.7</w:t>
      </w:r>
    </w:p>
    <w:p w:rsidR="00405DC6" w:rsidRPr="00405DC6" w:rsidRDefault="00405DC6" w:rsidP="00405DC6">
      <w:pPr>
        <w:pStyle w:val="ConsPlusNormal"/>
        <w:spacing w:line="276" w:lineRule="auto"/>
        <w:jc w:val="both"/>
        <w:rPr>
          <w:sz w:val="28"/>
          <w:szCs w:val="28"/>
        </w:rPr>
      </w:pPr>
    </w:p>
    <w:p w:rsidR="00405DC6" w:rsidRPr="00405DC6" w:rsidRDefault="00405DC6" w:rsidP="00405DC6">
      <w:pPr>
        <w:pStyle w:val="ConsPlusNormal"/>
        <w:spacing w:line="276" w:lineRule="auto"/>
        <w:jc w:val="center"/>
        <w:rPr>
          <w:sz w:val="28"/>
          <w:szCs w:val="28"/>
        </w:rPr>
      </w:pPr>
      <w:r w:rsidRPr="00405DC6">
        <w:rPr>
          <w:sz w:val="28"/>
          <w:szCs w:val="28"/>
        </w:rPr>
        <w:t>Перечень элементов содержания, проверяемых на ОГЭ по физике</w:t>
      </w:r>
    </w:p>
    <w:p w:rsidR="00405DC6" w:rsidRPr="00405DC6" w:rsidRDefault="00405DC6" w:rsidP="00405DC6">
      <w:pPr>
        <w:pStyle w:val="ConsPlusNormal"/>
        <w:spacing w:line="276" w:lineRule="auto"/>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7994"/>
      </w:tblGrid>
      <w:tr w:rsidR="00405DC6" w:rsidRPr="00405DC6" w:rsidTr="0008329E">
        <w:tc>
          <w:tcPr>
            <w:tcW w:w="1077" w:type="dxa"/>
          </w:tcPr>
          <w:p w:rsidR="00405DC6" w:rsidRPr="00405DC6" w:rsidRDefault="00405DC6" w:rsidP="00405DC6">
            <w:pPr>
              <w:pStyle w:val="ConsPlusNormal"/>
              <w:spacing w:line="276" w:lineRule="auto"/>
              <w:jc w:val="center"/>
              <w:rPr>
                <w:sz w:val="28"/>
                <w:szCs w:val="28"/>
              </w:rPr>
            </w:pPr>
            <w:r w:rsidRPr="00405DC6">
              <w:rPr>
                <w:sz w:val="28"/>
                <w:szCs w:val="28"/>
              </w:rPr>
              <w:t>Код</w:t>
            </w:r>
          </w:p>
        </w:tc>
        <w:tc>
          <w:tcPr>
            <w:tcW w:w="7994" w:type="dxa"/>
          </w:tcPr>
          <w:p w:rsidR="00405DC6" w:rsidRPr="00405DC6" w:rsidRDefault="00405DC6" w:rsidP="00405DC6">
            <w:pPr>
              <w:pStyle w:val="ConsPlusNormal"/>
              <w:spacing w:line="276" w:lineRule="auto"/>
              <w:jc w:val="center"/>
              <w:rPr>
                <w:sz w:val="28"/>
                <w:szCs w:val="28"/>
              </w:rPr>
            </w:pPr>
            <w:r w:rsidRPr="00405DC6">
              <w:rPr>
                <w:sz w:val="28"/>
                <w:szCs w:val="28"/>
              </w:rPr>
              <w:t>Проверяемый элемент содержания</w:t>
            </w:r>
          </w:p>
        </w:tc>
      </w:tr>
      <w:tr w:rsidR="00405DC6" w:rsidRPr="00405DC6" w:rsidTr="0008329E">
        <w:tc>
          <w:tcPr>
            <w:tcW w:w="1077" w:type="dxa"/>
          </w:tcPr>
          <w:p w:rsidR="00405DC6" w:rsidRPr="00405DC6" w:rsidRDefault="00405DC6" w:rsidP="00405DC6">
            <w:pPr>
              <w:pStyle w:val="ConsPlusNormal"/>
              <w:spacing w:line="276" w:lineRule="auto"/>
              <w:jc w:val="center"/>
              <w:rPr>
                <w:sz w:val="28"/>
                <w:szCs w:val="28"/>
              </w:rPr>
            </w:pPr>
            <w:r w:rsidRPr="00405DC6">
              <w:rPr>
                <w:sz w:val="28"/>
                <w:szCs w:val="28"/>
              </w:rPr>
              <w:t>1</w:t>
            </w:r>
          </w:p>
        </w:tc>
        <w:tc>
          <w:tcPr>
            <w:tcW w:w="7994" w:type="dxa"/>
          </w:tcPr>
          <w:p w:rsidR="00405DC6" w:rsidRPr="00405DC6" w:rsidRDefault="00405DC6" w:rsidP="00405DC6">
            <w:pPr>
              <w:pStyle w:val="ConsPlusNormal"/>
              <w:spacing w:line="276" w:lineRule="auto"/>
              <w:jc w:val="both"/>
              <w:rPr>
                <w:sz w:val="28"/>
                <w:szCs w:val="28"/>
              </w:rPr>
            </w:pPr>
            <w:r w:rsidRPr="00405DC6">
              <w:rPr>
                <w:sz w:val="28"/>
                <w:szCs w:val="28"/>
              </w:rPr>
              <w:t>МЕХАНИЧЕСКИЕ ЯВЛЕНИЯ</w:t>
            </w:r>
          </w:p>
        </w:tc>
      </w:tr>
      <w:tr w:rsidR="00405DC6" w:rsidRPr="00405DC6" w:rsidTr="0008329E">
        <w:tc>
          <w:tcPr>
            <w:tcW w:w="1077" w:type="dxa"/>
          </w:tcPr>
          <w:p w:rsidR="00405DC6" w:rsidRPr="00405DC6" w:rsidRDefault="00405DC6" w:rsidP="00405DC6">
            <w:pPr>
              <w:pStyle w:val="ConsPlusNormal"/>
              <w:spacing w:line="276" w:lineRule="auto"/>
              <w:jc w:val="center"/>
              <w:rPr>
                <w:sz w:val="28"/>
                <w:szCs w:val="28"/>
              </w:rPr>
            </w:pPr>
            <w:r w:rsidRPr="00405DC6">
              <w:rPr>
                <w:sz w:val="28"/>
                <w:szCs w:val="28"/>
              </w:rPr>
              <w:t>1.1</w:t>
            </w:r>
          </w:p>
        </w:tc>
        <w:tc>
          <w:tcPr>
            <w:tcW w:w="7994" w:type="dxa"/>
          </w:tcPr>
          <w:p w:rsidR="00405DC6" w:rsidRPr="00405DC6" w:rsidRDefault="00405DC6" w:rsidP="00405DC6">
            <w:pPr>
              <w:pStyle w:val="ConsPlusNormal"/>
              <w:spacing w:line="276" w:lineRule="auto"/>
              <w:jc w:val="both"/>
              <w:rPr>
                <w:sz w:val="28"/>
                <w:szCs w:val="28"/>
              </w:rPr>
            </w:pPr>
            <w:r w:rsidRPr="00405DC6">
              <w:rPr>
                <w:sz w:val="28"/>
                <w:szCs w:val="28"/>
              </w:rPr>
              <w:t>Механическое движение. Материальная точка. Система отсчета. Относительность движения</w:t>
            </w:r>
          </w:p>
        </w:tc>
      </w:tr>
      <w:tr w:rsidR="00405DC6" w:rsidRPr="00405DC6" w:rsidTr="0008329E">
        <w:tc>
          <w:tcPr>
            <w:tcW w:w="1077" w:type="dxa"/>
            <w:vMerge w:val="restart"/>
          </w:tcPr>
          <w:p w:rsidR="00405DC6" w:rsidRPr="00405DC6" w:rsidRDefault="00405DC6" w:rsidP="00405DC6">
            <w:pPr>
              <w:pStyle w:val="ConsPlusNormal"/>
              <w:spacing w:line="276" w:lineRule="auto"/>
              <w:jc w:val="center"/>
              <w:rPr>
                <w:sz w:val="28"/>
                <w:szCs w:val="28"/>
              </w:rPr>
            </w:pPr>
            <w:r w:rsidRPr="00405DC6">
              <w:rPr>
                <w:sz w:val="28"/>
                <w:szCs w:val="28"/>
              </w:rPr>
              <w:t>1.2</w:t>
            </w:r>
          </w:p>
        </w:tc>
        <w:tc>
          <w:tcPr>
            <w:tcW w:w="7994" w:type="dxa"/>
            <w:tcBorders>
              <w:bottom w:val="nil"/>
            </w:tcBorders>
          </w:tcPr>
          <w:p w:rsidR="00405DC6" w:rsidRPr="00405DC6" w:rsidRDefault="00405DC6" w:rsidP="00405DC6">
            <w:pPr>
              <w:pStyle w:val="ConsPlusNormal"/>
              <w:spacing w:line="276" w:lineRule="auto"/>
              <w:jc w:val="both"/>
              <w:rPr>
                <w:sz w:val="28"/>
                <w:szCs w:val="28"/>
              </w:rPr>
            </w:pPr>
            <w:r w:rsidRPr="00405DC6">
              <w:rPr>
                <w:sz w:val="28"/>
                <w:szCs w:val="28"/>
              </w:rPr>
              <w:t>Равномерное и неравномерное движение. Средняя скорость. Формула для вычисления средней скорости:</w:t>
            </w:r>
          </w:p>
        </w:tc>
      </w:tr>
      <w:tr w:rsidR="00405DC6" w:rsidRPr="00405DC6" w:rsidTr="0008329E">
        <w:tc>
          <w:tcPr>
            <w:tcW w:w="1077" w:type="dxa"/>
            <w:vMerge/>
          </w:tcPr>
          <w:p w:rsidR="00405DC6" w:rsidRPr="00405DC6" w:rsidRDefault="00405DC6" w:rsidP="00405DC6">
            <w:pPr>
              <w:pStyle w:val="ConsPlusNormal"/>
              <w:spacing w:line="276" w:lineRule="auto"/>
              <w:rPr>
                <w:sz w:val="28"/>
                <w:szCs w:val="28"/>
              </w:rPr>
            </w:pPr>
          </w:p>
        </w:tc>
        <w:tc>
          <w:tcPr>
            <w:tcW w:w="7994" w:type="dxa"/>
            <w:tcBorders>
              <w:top w:val="nil"/>
            </w:tcBorders>
          </w:tcPr>
          <w:p w:rsidR="00405DC6" w:rsidRPr="00405DC6" w:rsidRDefault="00405DC6" w:rsidP="00405DC6">
            <w:pPr>
              <w:pStyle w:val="ConsPlusNormal"/>
              <w:spacing w:line="276" w:lineRule="auto"/>
              <w:jc w:val="both"/>
              <w:rPr>
                <w:sz w:val="28"/>
                <w:szCs w:val="28"/>
              </w:rPr>
            </w:pPr>
            <w:r w:rsidRPr="00405DC6">
              <w:rPr>
                <w:noProof/>
                <w:position w:val="-24"/>
                <w:sz w:val="28"/>
                <w:szCs w:val="28"/>
              </w:rPr>
              <w:drawing>
                <wp:inline distT="0" distB="0" distL="0" distR="0" wp14:anchorId="2CA8BF89" wp14:editId="60C8A85C">
                  <wp:extent cx="457200" cy="468630"/>
                  <wp:effectExtent l="0" t="0" r="0" b="0"/>
                  <wp:docPr id="96014484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
                            <a:extLst>
                              <a:ext uri="{28A0092B-C50C-407E-A947-70E740481C1C}">
                                <a14:useLocalDpi xmlns:a14="http://schemas.microsoft.com/office/drawing/2010/main" val="0"/>
                              </a:ext>
                            </a:extLst>
                          </a:blip>
                          <a:srcRect/>
                          <a:stretch>
                            <a:fillRect/>
                          </a:stretch>
                        </pic:blipFill>
                        <pic:spPr bwMode="auto">
                          <a:xfrm>
                            <a:off x="0" y="0"/>
                            <a:ext cx="457200" cy="468630"/>
                          </a:xfrm>
                          <a:prstGeom prst="rect">
                            <a:avLst/>
                          </a:prstGeom>
                          <a:noFill/>
                          <a:ln>
                            <a:noFill/>
                          </a:ln>
                        </pic:spPr>
                      </pic:pic>
                    </a:graphicData>
                  </a:graphic>
                </wp:inline>
              </w:drawing>
            </w:r>
          </w:p>
        </w:tc>
      </w:tr>
      <w:tr w:rsidR="00405DC6" w:rsidRPr="00405DC6" w:rsidTr="0008329E">
        <w:tc>
          <w:tcPr>
            <w:tcW w:w="1077" w:type="dxa"/>
            <w:vMerge w:val="restart"/>
          </w:tcPr>
          <w:p w:rsidR="00405DC6" w:rsidRPr="00405DC6" w:rsidRDefault="00405DC6" w:rsidP="00405DC6">
            <w:pPr>
              <w:pStyle w:val="ConsPlusNormal"/>
              <w:spacing w:line="276" w:lineRule="auto"/>
              <w:jc w:val="center"/>
              <w:rPr>
                <w:sz w:val="28"/>
                <w:szCs w:val="28"/>
              </w:rPr>
            </w:pPr>
            <w:r w:rsidRPr="00405DC6">
              <w:rPr>
                <w:sz w:val="28"/>
                <w:szCs w:val="28"/>
              </w:rPr>
              <w:t>1.3</w:t>
            </w:r>
          </w:p>
        </w:tc>
        <w:tc>
          <w:tcPr>
            <w:tcW w:w="7994" w:type="dxa"/>
            <w:tcBorders>
              <w:bottom w:val="nil"/>
            </w:tcBorders>
          </w:tcPr>
          <w:p w:rsidR="00405DC6" w:rsidRPr="00405DC6" w:rsidRDefault="00405DC6" w:rsidP="00405DC6">
            <w:pPr>
              <w:pStyle w:val="ConsPlusNormal"/>
              <w:spacing w:line="276" w:lineRule="auto"/>
              <w:jc w:val="both"/>
              <w:rPr>
                <w:sz w:val="28"/>
                <w:szCs w:val="28"/>
              </w:rPr>
            </w:pPr>
            <w:r w:rsidRPr="00405DC6">
              <w:rPr>
                <w:sz w:val="28"/>
                <w:szCs w:val="28"/>
              </w:rPr>
              <w:t>Равномерное прямолинейное движение. Зависимость координаты тела от времени в случае равномерного прямолинейного движения:</w:t>
            </w:r>
          </w:p>
        </w:tc>
      </w:tr>
      <w:tr w:rsidR="00405DC6" w:rsidRPr="00405DC6" w:rsidTr="0008329E">
        <w:tblPrEx>
          <w:tblBorders>
            <w:insideH w:val="nil"/>
          </w:tblBorders>
        </w:tblPrEx>
        <w:tc>
          <w:tcPr>
            <w:tcW w:w="1077" w:type="dxa"/>
            <w:vMerge/>
          </w:tcPr>
          <w:p w:rsidR="00405DC6" w:rsidRPr="00405DC6" w:rsidRDefault="00405DC6" w:rsidP="00405DC6">
            <w:pPr>
              <w:pStyle w:val="ConsPlusNormal"/>
              <w:spacing w:line="276" w:lineRule="auto"/>
              <w:rPr>
                <w:sz w:val="28"/>
                <w:szCs w:val="28"/>
              </w:rPr>
            </w:pPr>
          </w:p>
        </w:tc>
        <w:tc>
          <w:tcPr>
            <w:tcW w:w="7994" w:type="dxa"/>
            <w:tcBorders>
              <w:top w:val="nil"/>
              <w:bottom w:val="nil"/>
            </w:tcBorders>
          </w:tcPr>
          <w:p w:rsidR="00405DC6" w:rsidRPr="00405DC6" w:rsidRDefault="00405DC6" w:rsidP="00405DC6">
            <w:pPr>
              <w:pStyle w:val="ConsPlusNormal"/>
              <w:spacing w:line="276" w:lineRule="auto"/>
              <w:jc w:val="both"/>
              <w:rPr>
                <w:sz w:val="28"/>
                <w:szCs w:val="28"/>
              </w:rPr>
            </w:pPr>
            <w:r w:rsidRPr="00405DC6">
              <w:rPr>
                <w:sz w:val="28"/>
                <w:szCs w:val="28"/>
              </w:rPr>
              <w:t>x(t) = x</w:t>
            </w:r>
            <w:r w:rsidRPr="00405DC6">
              <w:rPr>
                <w:sz w:val="28"/>
                <w:szCs w:val="28"/>
                <w:vertAlign w:val="subscript"/>
              </w:rPr>
              <w:t>0</w:t>
            </w:r>
            <w:r w:rsidRPr="00405DC6">
              <w:rPr>
                <w:sz w:val="28"/>
                <w:szCs w:val="28"/>
              </w:rPr>
              <w:t xml:space="preserve"> + v</w:t>
            </w:r>
            <w:r w:rsidRPr="00405DC6">
              <w:rPr>
                <w:sz w:val="28"/>
                <w:szCs w:val="28"/>
                <w:vertAlign w:val="subscript"/>
              </w:rPr>
              <w:t>x</w:t>
            </w:r>
            <w:r w:rsidRPr="00405DC6">
              <w:rPr>
                <w:sz w:val="28"/>
                <w:szCs w:val="28"/>
              </w:rPr>
              <w:t>t.</w:t>
            </w:r>
          </w:p>
        </w:tc>
      </w:tr>
      <w:tr w:rsidR="00405DC6" w:rsidRPr="00405DC6" w:rsidTr="0008329E">
        <w:tc>
          <w:tcPr>
            <w:tcW w:w="1077" w:type="dxa"/>
            <w:vMerge/>
          </w:tcPr>
          <w:p w:rsidR="00405DC6" w:rsidRPr="00405DC6" w:rsidRDefault="00405DC6" w:rsidP="00405DC6">
            <w:pPr>
              <w:pStyle w:val="ConsPlusNormal"/>
              <w:spacing w:line="276" w:lineRule="auto"/>
              <w:rPr>
                <w:sz w:val="28"/>
                <w:szCs w:val="28"/>
              </w:rPr>
            </w:pPr>
          </w:p>
        </w:tc>
        <w:tc>
          <w:tcPr>
            <w:tcW w:w="7994" w:type="dxa"/>
            <w:tcBorders>
              <w:top w:val="nil"/>
            </w:tcBorders>
          </w:tcPr>
          <w:p w:rsidR="00405DC6" w:rsidRPr="00405DC6" w:rsidRDefault="00405DC6" w:rsidP="00405DC6">
            <w:pPr>
              <w:pStyle w:val="ConsPlusNormal"/>
              <w:spacing w:line="276" w:lineRule="auto"/>
              <w:jc w:val="both"/>
              <w:rPr>
                <w:sz w:val="28"/>
                <w:szCs w:val="28"/>
              </w:rPr>
            </w:pPr>
            <w:r w:rsidRPr="00405DC6">
              <w:rPr>
                <w:sz w:val="28"/>
                <w:szCs w:val="28"/>
              </w:rPr>
              <w:t>Графики зависимости от времени для проекции скорости, проекции перемещения, пути, координаты при равномерном прямолинейном движении</w:t>
            </w:r>
          </w:p>
        </w:tc>
      </w:tr>
      <w:tr w:rsidR="00405DC6" w:rsidRPr="00405DC6" w:rsidTr="0008329E">
        <w:tc>
          <w:tcPr>
            <w:tcW w:w="1077" w:type="dxa"/>
            <w:vMerge w:val="restart"/>
          </w:tcPr>
          <w:p w:rsidR="00405DC6" w:rsidRPr="00405DC6" w:rsidRDefault="00405DC6" w:rsidP="00405DC6">
            <w:pPr>
              <w:pStyle w:val="ConsPlusNormal"/>
              <w:spacing w:line="276" w:lineRule="auto"/>
              <w:jc w:val="center"/>
              <w:rPr>
                <w:sz w:val="28"/>
                <w:szCs w:val="28"/>
              </w:rPr>
            </w:pPr>
            <w:r w:rsidRPr="00405DC6">
              <w:rPr>
                <w:sz w:val="28"/>
                <w:szCs w:val="28"/>
              </w:rPr>
              <w:t>1.4</w:t>
            </w:r>
          </w:p>
        </w:tc>
        <w:tc>
          <w:tcPr>
            <w:tcW w:w="7994" w:type="dxa"/>
            <w:tcBorders>
              <w:bottom w:val="nil"/>
            </w:tcBorders>
          </w:tcPr>
          <w:p w:rsidR="00405DC6" w:rsidRPr="00405DC6" w:rsidRDefault="00405DC6" w:rsidP="00405DC6">
            <w:pPr>
              <w:pStyle w:val="ConsPlusNormal"/>
              <w:spacing w:line="276" w:lineRule="auto"/>
              <w:jc w:val="both"/>
              <w:rPr>
                <w:sz w:val="28"/>
                <w:szCs w:val="28"/>
              </w:rPr>
            </w:pPr>
            <w:r w:rsidRPr="00405DC6">
              <w:rPr>
                <w:sz w:val="28"/>
                <w:szCs w:val="28"/>
              </w:rPr>
              <w:t>Зависимость координаты тела от времени в случае равноускоренного прямолинейного движения:</w:t>
            </w:r>
          </w:p>
        </w:tc>
      </w:tr>
      <w:tr w:rsidR="00405DC6" w:rsidRPr="00405DC6" w:rsidTr="0008329E">
        <w:tblPrEx>
          <w:tblBorders>
            <w:insideH w:val="nil"/>
          </w:tblBorders>
        </w:tblPrEx>
        <w:tc>
          <w:tcPr>
            <w:tcW w:w="1077" w:type="dxa"/>
            <w:vMerge/>
          </w:tcPr>
          <w:p w:rsidR="00405DC6" w:rsidRPr="00405DC6" w:rsidRDefault="00405DC6" w:rsidP="00405DC6">
            <w:pPr>
              <w:pStyle w:val="ConsPlusNormal"/>
              <w:spacing w:line="276" w:lineRule="auto"/>
              <w:rPr>
                <w:sz w:val="28"/>
                <w:szCs w:val="28"/>
              </w:rPr>
            </w:pPr>
          </w:p>
        </w:tc>
        <w:tc>
          <w:tcPr>
            <w:tcW w:w="7994" w:type="dxa"/>
            <w:tcBorders>
              <w:top w:val="nil"/>
              <w:bottom w:val="nil"/>
            </w:tcBorders>
          </w:tcPr>
          <w:p w:rsidR="00405DC6" w:rsidRPr="00405DC6" w:rsidRDefault="00405DC6" w:rsidP="00405DC6">
            <w:pPr>
              <w:pStyle w:val="ConsPlusNormal"/>
              <w:spacing w:line="276" w:lineRule="auto"/>
              <w:jc w:val="both"/>
              <w:rPr>
                <w:sz w:val="28"/>
                <w:szCs w:val="28"/>
              </w:rPr>
            </w:pPr>
            <w:r w:rsidRPr="00405DC6">
              <w:rPr>
                <w:noProof/>
                <w:position w:val="-27"/>
                <w:sz w:val="28"/>
                <w:szCs w:val="28"/>
              </w:rPr>
              <w:drawing>
                <wp:inline distT="0" distB="0" distL="0" distR="0" wp14:anchorId="0CEFB71A" wp14:editId="63502694">
                  <wp:extent cx="1725930" cy="502920"/>
                  <wp:effectExtent l="0" t="0" r="0" b="0"/>
                  <wp:docPr id="162176332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
                            <a:extLst>
                              <a:ext uri="{28A0092B-C50C-407E-A947-70E740481C1C}">
                                <a14:useLocalDpi xmlns:a14="http://schemas.microsoft.com/office/drawing/2010/main" val="0"/>
                              </a:ext>
                            </a:extLst>
                          </a:blip>
                          <a:srcRect/>
                          <a:stretch>
                            <a:fillRect/>
                          </a:stretch>
                        </pic:blipFill>
                        <pic:spPr bwMode="auto">
                          <a:xfrm>
                            <a:off x="0" y="0"/>
                            <a:ext cx="1725930" cy="502920"/>
                          </a:xfrm>
                          <a:prstGeom prst="rect">
                            <a:avLst/>
                          </a:prstGeom>
                          <a:noFill/>
                          <a:ln>
                            <a:noFill/>
                          </a:ln>
                        </pic:spPr>
                      </pic:pic>
                    </a:graphicData>
                  </a:graphic>
                </wp:inline>
              </w:drawing>
            </w:r>
          </w:p>
        </w:tc>
      </w:tr>
      <w:tr w:rsidR="00405DC6" w:rsidRPr="00405DC6" w:rsidTr="0008329E">
        <w:tblPrEx>
          <w:tblBorders>
            <w:insideH w:val="nil"/>
          </w:tblBorders>
        </w:tblPrEx>
        <w:tc>
          <w:tcPr>
            <w:tcW w:w="1077" w:type="dxa"/>
            <w:vMerge/>
          </w:tcPr>
          <w:p w:rsidR="00405DC6" w:rsidRPr="00405DC6" w:rsidRDefault="00405DC6" w:rsidP="00405DC6">
            <w:pPr>
              <w:pStyle w:val="ConsPlusNormal"/>
              <w:spacing w:line="276" w:lineRule="auto"/>
              <w:rPr>
                <w:sz w:val="28"/>
                <w:szCs w:val="28"/>
              </w:rPr>
            </w:pPr>
          </w:p>
        </w:tc>
        <w:tc>
          <w:tcPr>
            <w:tcW w:w="7994" w:type="dxa"/>
            <w:tcBorders>
              <w:top w:val="nil"/>
              <w:bottom w:val="nil"/>
            </w:tcBorders>
          </w:tcPr>
          <w:p w:rsidR="00405DC6" w:rsidRPr="00405DC6" w:rsidRDefault="00405DC6" w:rsidP="00405DC6">
            <w:pPr>
              <w:pStyle w:val="ConsPlusNormal"/>
              <w:spacing w:line="276" w:lineRule="auto"/>
              <w:jc w:val="both"/>
              <w:rPr>
                <w:sz w:val="28"/>
                <w:szCs w:val="28"/>
              </w:rPr>
            </w:pPr>
            <w:r w:rsidRPr="00405DC6">
              <w:rPr>
                <w:sz w:val="28"/>
                <w:szCs w:val="28"/>
              </w:rPr>
              <w:t>Формулы для проекции перемещения, проекции скорости и проекции ускорения при равноускоренном прямолинейном движении:</w:t>
            </w:r>
          </w:p>
        </w:tc>
      </w:tr>
      <w:tr w:rsidR="00405DC6" w:rsidRPr="00405DC6" w:rsidTr="0008329E">
        <w:tblPrEx>
          <w:tblBorders>
            <w:insideH w:val="nil"/>
          </w:tblBorders>
        </w:tblPrEx>
        <w:tc>
          <w:tcPr>
            <w:tcW w:w="1077" w:type="dxa"/>
            <w:vMerge/>
          </w:tcPr>
          <w:p w:rsidR="00405DC6" w:rsidRPr="00405DC6" w:rsidRDefault="00405DC6" w:rsidP="00405DC6">
            <w:pPr>
              <w:pStyle w:val="ConsPlusNormal"/>
              <w:spacing w:line="276" w:lineRule="auto"/>
              <w:rPr>
                <w:sz w:val="28"/>
                <w:szCs w:val="28"/>
              </w:rPr>
            </w:pPr>
          </w:p>
        </w:tc>
        <w:tc>
          <w:tcPr>
            <w:tcW w:w="7994" w:type="dxa"/>
            <w:tcBorders>
              <w:top w:val="nil"/>
              <w:bottom w:val="nil"/>
            </w:tcBorders>
          </w:tcPr>
          <w:p w:rsidR="00405DC6" w:rsidRPr="00405DC6" w:rsidRDefault="00405DC6" w:rsidP="00405DC6">
            <w:pPr>
              <w:pStyle w:val="ConsPlusNormal"/>
              <w:spacing w:line="276" w:lineRule="auto"/>
              <w:jc w:val="both"/>
              <w:rPr>
                <w:sz w:val="28"/>
                <w:szCs w:val="28"/>
              </w:rPr>
            </w:pPr>
            <w:r w:rsidRPr="00405DC6">
              <w:rPr>
                <w:noProof/>
                <w:position w:val="-27"/>
                <w:sz w:val="28"/>
                <w:szCs w:val="28"/>
              </w:rPr>
              <w:drawing>
                <wp:inline distT="0" distB="0" distL="0" distR="0" wp14:anchorId="14E4D635" wp14:editId="29FA6BF3">
                  <wp:extent cx="1565910" cy="502920"/>
                  <wp:effectExtent l="0" t="0" r="0" b="0"/>
                  <wp:docPr id="212126734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a:extLst>
                              <a:ext uri="{28A0092B-C50C-407E-A947-70E740481C1C}">
                                <a14:useLocalDpi xmlns:a14="http://schemas.microsoft.com/office/drawing/2010/main" val="0"/>
                              </a:ext>
                            </a:extLst>
                          </a:blip>
                          <a:srcRect/>
                          <a:stretch>
                            <a:fillRect/>
                          </a:stretch>
                        </pic:blipFill>
                        <pic:spPr bwMode="auto">
                          <a:xfrm>
                            <a:off x="0" y="0"/>
                            <a:ext cx="1565910" cy="502920"/>
                          </a:xfrm>
                          <a:prstGeom prst="rect">
                            <a:avLst/>
                          </a:prstGeom>
                          <a:noFill/>
                          <a:ln>
                            <a:noFill/>
                          </a:ln>
                        </pic:spPr>
                      </pic:pic>
                    </a:graphicData>
                  </a:graphic>
                </wp:inline>
              </w:drawing>
            </w:r>
          </w:p>
        </w:tc>
      </w:tr>
      <w:tr w:rsidR="00405DC6" w:rsidRPr="00405DC6" w:rsidTr="0008329E">
        <w:tblPrEx>
          <w:tblBorders>
            <w:insideH w:val="nil"/>
          </w:tblBorders>
        </w:tblPrEx>
        <w:tc>
          <w:tcPr>
            <w:tcW w:w="1077" w:type="dxa"/>
            <w:vMerge/>
          </w:tcPr>
          <w:p w:rsidR="00405DC6" w:rsidRPr="00405DC6" w:rsidRDefault="00405DC6" w:rsidP="00405DC6">
            <w:pPr>
              <w:pStyle w:val="ConsPlusNormal"/>
              <w:spacing w:line="276" w:lineRule="auto"/>
              <w:rPr>
                <w:sz w:val="28"/>
                <w:szCs w:val="28"/>
              </w:rPr>
            </w:pPr>
          </w:p>
        </w:tc>
        <w:tc>
          <w:tcPr>
            <w:tcW w:w="7994" w:type="dxa"/>
            <w:tcBorders>
              <w:top w:val="nil"/>
              <w:bottom w:val="nil"/>
            </w:tcBorders>
          </w:tcPr>
          <w:p w:rsidR="00405DC6" w:rsidRPr="00405DC6" w:rsidRDefault="00405DC6" w:rsidP="00405DC6">
            <w:pPr>
              <w:pStyle w:val="ConsPlusNormal"/>
              <w:spacing w:line="276" w:lineRule="auto"/>
              <w:jc w:val="both"/>
              <w:rPr>
                <w:sz w:val="28"/>
                <w:szCs w:val="28"/>
              </w:rPr>
            </w:pPr>
            <w:r w:rsidRPr="00405DC6">
              <w:rPr>
                <w:noProof/>
                <w:position w:val="-9"/>
                <w:sz w:val="28"/>
                <w:szCs w:val="28"/>
              </w:rPr>
              <w:drawing>
                <wp:inline distT="0" distB="0" distL="0" distR="0" wp14:anchorId="070C01B4" wp14:editId="72AA013F">
                  <wp:extent cx="1314450" cy="274320"/>
                  <wp:effectExtent l="0" t="0" r="0" b="0"/>
                  <wp:docPr id="40492342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a:extLst>
                              <a:ext uri="{28A0092B-C50C-407E-A947-70E740481C1C}">
                                <a14:useLocalDpi xmlns:a14="http://schemas.microsoft.com/office/drawing/2010/main" val="0"/>
                              </a:ext>
                            </a:extLst>
                          </a:blip>
                          <a:srcRect/>
                          <a:stretch>
                            <a:fillRect/>
                          </a:stretch>
                        </pic:blipFill>
                        <pic:spPr bwMode="auto">
                          <a:xfrm>
                            <a:off x="0" y="0"/>
                            <a:ext cx="1314450" cy="274320"/>
                          </a:xfrm>
                          <a:prstGeom prst="rect">
                            <a:avLst/>
                          </a:prstGeom>
                          <a:noFill/>
                          <a:ln>
                            <a:noFill/>
                          </a:ln>
                        </pic:spPr>
                      </pic:pic>
                    </a:graphicData>
                  </a:graphic>
                </wp:inline>
              </w:drawing>
            </w:r>
          </w:p>
        </w:tc>
      </w:tr>
      <w:tr w:rsidR="00405DC6" w:rsidRPr="00405DC6" w:rsidTr="0008329E">
        <w:tblPrEx>
          <w:tblBorders>
            <w:insideH w:val="nil"/>
          </w:tblBorders>
        </w:tblPrEx>
        <w:tc>
          <w:tcPr>
            <w:tcW w:w="1077" w:type="dxa"/>
            <w:vMerge/>
          </w:tcPr>
          <w:p w:rsidR="00405DC6" w:rsidRPr="00405DC6" w:rsidRDefault="00405DC6" w:rsidP="00405DC6">
            <w:pPr>
              <w:pStyle w:val="ConsPlusNormal"/>
              <w:spacing w:line="276" w:lineRule="auto"/>
              <w:rPr>
                <w:sz w:val="28"/>
                <w:szCs w:val="28"/>
              </w:rPr>
            </w:pPr>
          </w:p>
        </w:tc>
        <w:tc>
          <w:tcPr>
            <w:tcW w:w="7994" w:type="dxa"/>
            <w:tcBorders>
              <w:top w:val="nil"/>
              <w:bottom w:val="nil"/>
            </w:tcBorders>
          </w:tcPr>
          <w:p w:rsidR="00405DC6" w:rsidRPr="00405DC6" w:rsidRDefault="00405DC6" w:rsidP="00405DC6">
            <w:pPr>
              <w:pStyle w:val="ConsPlusNormal"/>
              <w:spacing w:line="276" w:lineRule="auto"/>
              <w:jc w:val="both"/>
              <w:rPr>
                <w:sz w:val="28"/>
                <w:szCs w:val="28"/>
              </w:rPr>
            </w:pPr>
            <w:r w:rsidRPr="00405DC6">
              <w:rPr>
                <w:sz w:val="28"/>
                <w:szCs w:val="28"/>
              </w:rPr>
              <w:t>a</w:t>
            </w:r>
            <w:r w:rsidRPr="00405DC6">
              <w:rPr>
                <w:sz w:val="28"/>
                <w:szCs w:val="28"/>
                <w:vertAlign w:val="subscript"/>
              </w:rPr>
              <w:t>x</w:t>
            </w:r>
            <w:r w:rsidRPr="00405DC6">
              <w:rPr>
                <w:sz w:val="28"/>
                <w:szCs w:val="28"/>
              </w:rPr>
              <w:t>(t) = const,</w:t>
            </w:r>
          </w:p>
        </w:tc>
      </w:tr>
      <w:tr w:rsidR="00405DC6" w:rsidRPr="00405DC6" w:rsidTr="0008329E">
        <w:tblPrEx>
          <w:tblBorders>
            <w:insideH w:val="nil"/>
          </w:tblBorders>
        </w:tblPrEx>
        <w:tc>
          <w:tcPr>
            <w:tcW w:w="1077" w:type="dxa"/>
            <w:vMerge/>
          </w:tcPr>
          <w:p w:rsidR="00405DC6" w:rsidRPr="00405DC6" w:rsidRDefault="00405DC6" w:rsidP="00405DC6">
            <w:pPr>
              <w:pStyle w:val="ConsPlusNormal"/>
              <w:spacing w:line="276" w:lineRule="auto"/>
              <w:rPr>
                <w:sz w:val="28"/>
                <w:szCs w:val="28"/>
              </w:rPr>
            </w:pPr>
          </w:p>
        </w:tc>
        <w:tc>
          <w:tcPr>
            <w:tcW w:w="7994" w:type="dxa"/>
            <w:tcBorders>
              <w:top w:val="nil"/>
              <w:bottom w:val="nil"/>
            </w:tcBorders>
          </w:tcPr>
          <w:p w:rsidR="00405DC6" w:rsidRPr="00405DC6" w:rsidRDefault="00405DC6" w:rsidP="00405DC6">
            <w:pPr>
              <w:pStyle w:val="ConsPlusNormal"/>
              <w:spacing w:line="276" w:lineRule="auto"/>
              <w:jc w:val="both"/>
              <w:rPr>
                <w:sz w:val="28"/>
                <w:szCs w:val="28"/>
              </w:rPr>
            </w:pPr>
            <w:r w:rsidRPr="00405DC6">
              <w:rPr>
                <w:sz w:val="28"/>
                <w:szCs w:val="28"/>
              </w:rPr>
              <w:t>v</w:t>
            </w:r>
            <w:r w:rsidRPr="00405DC6">
              <w:rPr>
                <w:sz w:val="28"/>
                <w:szCs w:val="28"/>
                <w:vertAlign w:val="subscript"/>
              </w:rPr>
              <w:t>2x</w:t>
            </w:r>
            <w:r w:rsidRPr="00405DC6">
              <w:rPr>
                <w:sz w:val="28"/>
                <w:szCs w:val="28"/>
                <w:vertAlign w:val="superscript"/>
              </w:rPr>
              <w:t>2</w:t>
            </w:r>
            <w:r w:rsidRPr="00405DC6">
              <w:rPr>
                <w:sz w:val="28"/>
                <w:szCs w:val="28"/>
              </w:rPr>
              <w:t xml:space="preserve"> - v</w:t>
            </w:r>
            <w:r w:rsidRPr="00405DC6">
              <w:rPr>
                <w:sz w:val="28"/>
                <w:szCs w:val="28"/>
                <w:vertAlign w:val="subscript"/>
              </w:rPr>
              <w:t>1x</w:t>
            </w:r>
            <w:r w:rsidRPr="00405DC6">
              <w:rPr>
                <w:sz w:val="28"/>
                <w:szCs w:val="28"/>
                <w:vertAlign w:val="superscript"/>
              </w:rPr>
              <w:t>2</w:t>
            </w:r>
            <w:r w:rsidRPr="00405DC6">
              <w:rPr>
                <w:sz w:val="28"/>
                <w:szCs w:val="28"/>
              </w:rPr>
              <w:t xml:space="preserve"> = 2a</w:t>
            </w:r>
            <w:r w:rsidRPr="00405DC6">
              <w:rPr>
                <w:sz w:val="28"/>
                <w:szCs w:val="28"/>
                <w:vertAlign w:val="subscript"/>
              </w:rPr>
              <w:t>x</w:t>
            </w:r>
            <w:r w:rsidRPr="00405DC6">
              <w:rPr>
                <w:sz w:val="28"/>
                <w:szCs w:val="28"/>
              </w:rPr>
              <w:t>s</w:t>
            </w:r>
            <w:r w:rsidRPr="00405DC6">
              <w:rPr>
                <w:sz w:val="28"/>
                <w:szCs w:val="28"/>
                <w:vertAlign w:val="subscript"/>
              </w:rPr>
              <w:t>x</w:t>
            </w:r>
            <w:r w:rsidRPr="00405DC6">
              <w:rPr>
                <w:sz w:val="28"/>
                <w:szCs w:val="28"/>
              </w:rPr>
              <w:t>.</w:t>
            </w:r>
          </w:p>
        </w:tc>
      </w:tr>
      <w:tr w:rsidR="00405DC6" w:rsidRPr="00405DC6" w:rsidTr="0008329E">
        <w:tc>
          <w:tcPr>
            <w:tcW w:w="1077" w:type="dxa"/>
            <w:vMerge/>
          </w:tcPr>
          <w:p w:rsidR="00405DC6" w:rsidRPr="00405DC6" w:rsidRDefault="00405DC6" w:rsidP="00405DC6">
            <w:pPr>
              <w:pStyle w:val="ConsPlusNormal"/>
              <w:spacing w:line="276" w:lineRule="auto"/>
              <w:rPr>
                <w:sz w:val="28"/>
                <w:szCs w:val="28"/>
              </w:rPr>
            </w:pPr>
          </w:p>
        </w:tc>
        <w:tc>
          <w:tcPr>
            <w:tcW w:w="7994" w:type="dxa"/>
            <w:tcBorders>
              <w:top w:val="nil"/>
            </w:tcBorders>
          </w:tcPr>
          <w:p w:rsidR="00405DC6" w:rsidRPr="00405DC6" w:rsidRDefault="00405DC6" w:rsidP="00405DC6">
            <w:pPr>
              <w:pStyle w:val="ConsPlusNormal"/>
              <w:spacing w:line="276" w:lineRule="auto"/>
              <w:jc w:val="both"/>
              <w:rPr>
                <w:sz w:val="28"/>
                <w:szCs w:val="28"/>
              </w:rPr>
            </w:pPr>
            <w:r w:rsidRPr="00405DC6">
              <w:rPr>
                <w:sz w:val="28"/>
                <w:szCs w:val="28"/>
              </w:rPr>
              <w:t>Графики зависимости от времени для проекции ускорения, проекции скорости, проекции перемещения, координаты при равноускоренном прямолинейном движении</w:t>
            </w:r>
          </w:p>
        </w:tc>
      </w:tr>
      <w:tr w:rsidR="00405DC6" w:rsidRPr="00405DC6" w:rsidTr="0008329E">
        <w:tc>
          <w:tcPr>
            <w:tcW w:w="1077" w:type="dxa"/>
          </w:tcPr>
          <w:p w:rsidR="00405DC6" w:rsidRPr="00405DC6" w:rsidRDefault="00405DC6" w:rsidP="00405DC6">
            <w:pPr>
              <w:pStyle w:val="ConsPlusNormal"/>
              <w:spacing w:line="276" w:lineRule="auto"/>
              <w:jc w:val="center"/>
              <w:rPr>
                <w:sz w:val="28"/>
                <w:szCs w:val="28"/>
              </w:rPr>
            </w:pPr>
            <w:r w:rsidRPr="00405DC6">
              <w:rPr>
                <w:sz w:val="28"/>
                <w:szCs w:val="28"/>
              </w:rPr>
              <w:t>1.5</w:t>
            </w:r>
          </w:p>
        </w:tc>
        <w:tc>
          <w:tcPr>
            <w:tcW w:w="7994" w:type="dxa"/>
          </w:tcPr>
          <w:p w:rsidR="00405DC6" w:rsidRPr="00405DC6" w:rsidRDefault="00405DC6" w:rsidP="00405DC6">
            <w:pPr>
              <w:pStyle w:val="ConsPlusNormal"/>
              <w:spacing w:line="276" w:lineRule="auto"/>
              <w:jc w:val="both"/>
              <w:rPr>
                <w:sz w:val="28"/>
                <w:szCs w:val="28"/>
              </w:rPr>
            </w:pPr>
            <w:r w:rsidRPr="00405DC6">
              <w:rPr>
                <w:sz w:val="28"/>
                <w:szCs w:val="28"/>
              </w:rPr>
              <w:t>Свободное падение. Формулы, описывающие свободное падение тела по вертикали (движение тела вниз или вверх относительно поверхности Земли). Графики зависимости от времени для проекции ускорения, проекции скорости и координаты при свободном падении тела по вертикали</w:t>
            </w:r>
          </w:p>
        </w:tc>
      </w:tr>
      <w:tr w:rsidR="00405DC6" w:rsidRPr="00405DC6" w:rsidTr="0008329E">
        <w:tc>
          <w:tcPr>
            <w:tcW w:w="1077" w:type="dxa"/>
            <w:vMerge w:val="restart"/>
          </w:tcPr>
          <w:p w:rsidR="00405DC6" w:rsidRPr="00405DC6" w:rsidRDefault="00405DC6" w:rsidP="00405DC6">
            <w:pPr>
              <w:pStyle w:val="ConsPlusNormal"/>
              <w:spacing w:line="276" w:lineRule="auto"/>
              <w:jc w:val="center"/>
              <w:rPr>
                <w:sz w:val="28"/>
                <w:szCs w:val="28"/>
              </w:rPr>
            </w:pPr>
            <w:r w:rsidRPr="00405DC6">
              <w:rPr>
                <w:sz w:val="28"/>
                <w:szCs w:val="28"/>
              </w:rPr>
              <w:t>1.6</w:t>
            </w:r>
          </w:p>
        </w:tc>
        <w:tc>
          <w:tcPr>
            <w:tcW w:w="7994" w:type="dxa"/>
            <w:tcBorders>
              <w:bottom w:val="nil"/>
            </w:tcBorders>
          </w:tcPr>
          <w:p w:rsidR="00405DC6" w:rsidRPr="00405DC6" w:rsidRDefault="00405DC6" w:rsidP="00405DC6">
            <w:pPr>
              <w:pStyle w:val="ConsPlusNormal"/>
              <w:spacing w:line="276" w:lineRule="auto"/>
              <w:jc w:val="both"/>
              <w:rPr>
                <w:sz w:val="28"/>
                <w:szCs w:val="28"/>
              </w:rPr>
            </w:pPr>
            <w:r w:rsidRPr="00405DC6">
              <w:rPr>
                <w:sz w:val="28"/>
                <w:szCs w:val="28"/>
              </w:rPr>
              <w:t>Скорость равномерного движения тела по окружности. Направление скорости.</w:t>
            </w:r>
          </w:p>
          <w:p w:rsidR="00405DC6" w:rsidRPr="00405DC6" w:rsidRDefault="00405DC6" w:rsidP="00405DC6">
            <w:pPr>
              <w:pStyle w:val="ConsPlusNormal"/>
              <w:spacing w:line="276" w:lineRule="auto"/>
              <w:jc w:val="both"/>
              <w:rPr>
                <w:sz w:val="28"/>
                <w:szCs w:val="28"/>
              </w:rPr>
            </w:pPr>
            <w:r w:rsidRPr="00405DC6">
              <w:rPr>
                <w:sz w:val="28"/>
                <w:szCs w:val="28"/>
              </w:rPr>
              <w:t>Формула для вычисления скорости через радиус окружности и период обращения:</w:t>
            </w:r>
          </w:p>
        </w:tc>
      </w:tr>
      <w:tr w:rsidR="00405DC6" w:rsidRPr="00405DC6" w:rsidTr="0008329E">
        <w:tblPrEx>
          <w:tblBorders>
            <w:insideH w:val="nil"/>
          </w:tblBorders>
        </w:tblPrEx>
        <w:tc>
          <w:tcPr>
            <w:tcW w:w="1077" w:type="dxa"/>
            <w:vMerge/>
          </w:tcPr>
          <w:p w:rsidR="00405DC6" w:rsidRPr="00405DC6" w:rsidRDefault="00405DC6" w:rsidP="00405DC6">
            <w:pPr>
              <w:pStyle w:val="ConsPlusNormal"/>
              <w:spacing w:line="276" w:lineRule="auto"/>
              <w:rPr>
                <w:sz w:val="28"/>
                <w:szCs w:val="28"/>
              </w:rPr>
            </w:pPr>
          </w:p>
        </w:tc>
        <w:tc>
          <w:tcPr>
            <w:tcW w:w="7994" w:type="dxa"/>
            <w:tcBorders>
              <w:top w:val="nil"/>
              <w:bottom w:val="nil"/>
            </w:tcBorders>
          </w:tcPr>
          <w:p w:rsidR="00405DC6" w:rsidRPr="00405DC6" w:rsidRDefault="00405DC6" w:rsidP="00405DC6">
            <w:pPr>
              <w:pStyle w:val="ConsPlusNormal"/>
              <w:spacing w:line="276" w:lineRule="auto"/>
              <w:jc w:val="both"/>
              <w:rPr>
                <w:sz w:val="28"/>
                <w:szCs w:val="28"/>
              </w:rPr>
            </w:pPr>
            <w:r w:rsidRPr="00405DC6">
              <w:rPr>
                <w:noProof/>
                <w:position w:val="-24"/>
                <w:sz w:val="28"/>
                <w:szCs w:val="28"/>
              </w:rPr>
              <w:drawing>
                <wp:inline distT="0" distB="0" distL="0" distR="0" wp14:anchorId="7EFECA30" wp14:editId="0F9FA0D5">
                  <wp:extent cx="731520" cy="468630"/>
                  <wp:effectExtent l="0" t="0" r="0" b="0"/>
                  <wp:docPr id="112263946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
                            <a:extLst>
                              <a:ext uri="{28A0092B-C50C-407E-A947-70E740481C1C}">
                                <a14:useLocalDpi xmlns:a14="http://schemas.microsoft.com/office/drawing/2010/main" val="0"/>
                              </a:ext>
                            </a:extLst>
                          </a:blip>
                          <a:srcRect/>
                          <a:stretch>
                            <a:fillRect/>
                          </a:stretch>
                        </pic:blipFill>
                        <pic:spPr bwMode="auto">
                          <a:xfrm>
                            <a:off x="0" y="0"/>
                            <a:ext cx="731520" cy="468630"/>
                          </a:xfrm>
                          <a:prstGeom prst="rect">
                            <a:avLst/>
                          </a:prstGeom>
                          <a:noFill/>
                          <a:ln>
                            <a:noFill/>
                          </a:ln>
                        </pic:spPr>
                      </pic:pic>
                    </a:graphicData>
                  </a:graphic>
                </wp:inline>
              </w:drawing>
            </w:r>
          </w:p>
        </w:tc>
      </w:tr>
      <w:tr w:rsidR="00405DC6" w:rsidRPr="00405DC6" w:rsidTr="0008329E">
        <w:tblPrEx>
          <w:tblBorders>
            <w:insideH w:val="nil"/>
          </w:tblBorders>
        </w:tblPrEx>
        <w:tc>
          <w:tcPr>
            <w:tcW w:w="1077" w:type="dxa"/>
            <w:vMerge/>
          </w:tcPr>
          <w:p w:rsidR="00405DC6" w:rsidRPr="00405DC6" w:rsidRDefault="00405DC6" w:rsidP="00405DC6">
            <w:pPr>
              <w:pStyle w:val="ConsPlusNormal"/>
              <w:spacing w:line="276" w:lineRule="auto"/>
              <w:rPr>
                <w:sz w:val="28"/>
                <w:szCs w:val="28"/>
              </w:rPr>
            </w:pPr>
          </w:p>
        </w:tc>
        <w:tc>
          <w:tcPr>
            <w:tcW w:w="7994" w:type="dxa"/>
            <w:tcBorders>
              <w:top w:val="nil"/>
              <w:bottom w:val="nil"/>
            </w:tcBorders>
          </w:tcPr>
          <w:p w:rsidR="00405DC6" w:rsidRPr="00405DC6" w:rsidRDefault="00405DC6" w:rsidP="00405DC6">
            <w:pPr>
              <w:pStyle w:val="ConsPlusNormal"/>
              <w:spacing w:line="276" w:lineRule="auto"/>
              <w:jc w:val="both"/>
              <w:rPr>
                <w:sz w:val="28"/>
                <w:szCs w:val="28"/>
              </w:rPr>
            </w:pPr>
            <w:r w:rsidRPr="00405DC6">
              <w:rPr>
                <w:sz w:val="28"/>
                <w:szCs w:val="28"/>
              </w:rPr>
              <w:t>Центростремительное ускорение. Направление центростремительного ускорения. Формула для вычисления ускорения:</w:t>
            </w:r>
          </w:p>
        </w:tc>
      </w:tr>
      <w:tr w:rsidR="00405DC6" w:rsidRPr="00405DC6" w:rsidTr="0008329E">
        <w:tblPrEx>
          <w:tblBorders>
            <w:insideH w:val="nil"/>
          </w:tblBorders>
        </w:tblPrEx>
        <w:tc>
          <w:tcPr>
            <w:tcW w:w="1077" w:type="dxa"/>
            <w:vMerge/>
          </w:tcPr>
          <w:p w:rsidR="00405DC6" w:rsidRPr="00405DC6" w:rsidRDefault="00405DC6" w:rsidP="00405DC6">
            <w:pPr>
              <w:pStyle w:val="ConsPlusNormal"/>
              <w:spacing w:line="276" w:lineRule="auto"/>
              <w:rPr>
                <w:sz w:val="28"/>
                <w:szCs w:val="28"/>
              </w:rPr>
            </w:pPr>
          </w:p>
        </w:tc>
        <w:tc>
          <w:tcPr>
            <w:tcW w:w="7994" w:type="dxa"/>
            <w:tcBorders>
              <w:top w:val="nil"/>
              <w:bottom w:val="nil"/>
            </w:tcBorders>
          </w:tcPr>
          <w:p w:rsidR="00405DC6" w:rsidRPr="00405DC6" w:rsidRDefault="00405DC6" w:rsidP="00405DC6">
            <w:pPr>
              <w:pStyle w:val="ConsPlusNormal"/>
              <w:spacing w:line="276" w:lineRule="auto"/>
              <w:jc w:val="both"/>
              <w:rPr>
                <w:sz w:val="28"/>
                <w:szCs w:val="28"/>
              </w:rPr>
            </w:pPr>
            <w:r w:rsidRPr="00405DC6">
              <w:rPr>
                <w:noProof/>
                <w:position w:val="-27"/>
                <w:sz w:val="28"/>
                <w:szCs w:val="28"/>
              </w:rPr>
              <w:drawing>
                <wp:inline distT="0" distB="0" distL="0" distR="0" wp14:anchorId="79E9B58F" wp14:editId="15E73945">
                  <wp:extent cx="640080" cy="502920"/>
                  <wp:effectExtent l="0" t="0" r="0" b="0"/>
                  <wp:docPr id="176961654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
                            <a:extLst>
                              <a:ext uri="{28A0092B-C50C-407E-A947-70E740481C1C}">
                                <a14:useLocalDpi xmlns:a14="http://schemas.microsoft.com/office/drawing/2010/main" val="0"/>
                              </a:ext>
                            </a:extLst>
                          </a:blip>
                          <a:srcRect/>
                          <a:stretch>
                            <a:fillRect/>
                          </a:stretch>
                        </pic:blipFill>
                        <pic:spPr bwMode="auto">
                          <a:xfrm>
                            <a:off x="0" y="0"/>
                            <a:ext cx="640080" cy="502920"/>
                          </a:xfrm>
                          <a:prstGeom prst="rect">
                            <a:avLst/>
                          </a:prstGeom>
                          <a:noFill/>
                          <a:ln>
                            <a:noFill/>
                          </a:ln>
                        </pic:spPr>
                      </pic:pic>
                    </a:graphicData>
                  </a:graphic>
                </wp:inline>
              </w:drawing>
            </w:r>
          </w:p>
        </w:tc>
      </w:tr>
      <w:tr w:rsidR="00405DC6" w:rsidRPr="00405DC6" w:rsidTr="0008329E">
        <w:tblPrEx>
          <w:tblBorders>
            <w:insideH w:val="nil"/>
          </w:tblBorders>
        </w:tblPrEx>
        <w:tc>
          <w:tcPr>
            <w:tcW w:w="1077" w:type="dxa"/>
            <w:vMerge/>
          </w:tcPr>
          <w:p w:rsidR="00405DC6" w:rsidRPr="00405DC6" w:rsidRDefault="00405DC6" w:rsidP="00405DC6">
            <w:pPr>
              <w:pStyle w:val="ConsPlusNormal"/>
              <w:spacing w:line="276" w:lineRule="auto"/>
              <w:rPr>
                <w:sz w:val="28"/>
                <w:szCs w:val="28"/>
              </w:rPr>
            </w:pPr>
          </w:p>
        </w:tc>
        <w:tc>
          <w:tcPr>
            <w:tcW w:w="7994" w:type="dxa"/>
            <w:tcBorders>
              <w:top w:val="nil"/>
              <w:bottom w:val="nil"/>
            </w:tcBorders>
          </w:tcPr>
          <w:p w:rsidR="00405DC6" w:rsidRPr="00405DC6" w:rsidRDefault="00405DC6" w:rsidP="00405DC6">
            <w:pPr>
              <w:pStyle w:val="ConsPlusNormal"/>
              <w:spacing w:line="276" w:lineRule="auto"/>
              <w:jc w:val="both"/>
              <w:rPr>
                <w:sz w:val="28"/>
                <w:szCs w:val="28"/>
              </w:rPr>
            </w:pPr>
            <w:r w:rsidRPr="00405DC6">
              <w:rPr>
                <w:sz w:val="28"/>
                <w:szCs w:val="28"/>
              </w:rPr>
              <w:t>Формула, связывающая период и частоту обращения:</w:t>
            </w:r>
          </w:p>
        </w:tc>
      </w:tr>
      <w:tr w:rsidR="00405DC6" w:rsidRPr="00405DC6" w:rsidTr="0008329E">
        <w:tc>
          <w:tcPr>
            <w:tcW w:w="1077" w:type="dxa"/>
            <w:vMerge/>
          </w:tcPr>
          <w:p w:rsidR="00405DC6" w:rsidRPr="00405DC6" w:rsidRDefault="00405DC6" w:rsidP="00405DC6">
            <w:pPr>
              <w:pStyle w:val="ConsPlusNormal"/>
              <w:spacing w:line="276" w:lineRule="auto"/>
              <w:rPr>
                <w:sz w:val="28"/>
                <w:szCs w:val="28"/>
              </w:rPr>
            </w:pPr>
          </w:p>
        </w:tc>
        <w:tc>
          <w:tcPr>
            <w:tcW w:w="7994" w:type="dxa"/>
            <w:tcBorders>
              <w:top w:val="nil"/>
            </w:tcBorders>
          </w:tcPr>
          <w:p w:rsidR="00405DC6" w:rsidRPr="00405DC6" w:rsidRDefault="00405DC6" w:rsidP="00405DC6">
            <w:pPr>
              <w:pStyle w:val="ConsPlusNormal"/>
              <w:spacing w:line="276" w:lineRule="auto"/>
              <w:jc w:val="both"/>
              <w:rPr>
                <w:sz w:val="28"/>
                <w:szCs w:val="28"/>
              </w:rPr>
            </w:pPr>
            <w:r w:rsidRPr="00405DC6">
              <w:rPr>
                <w:noProof/>
                <w:position w:val="-24"/>
                <w:sz w:val="28"/>
                <w:szCs w:val="28"/>
              </w:rPr>
              <w:drawing>
                <wp:inline distT="0" distB="0" distL="0" distR="0" wp14:anchorId="628CCB87" wp14:editId="4E68F47A">
                  <wp:extent cx="468630" cy="468630"/>
                  <wp:effectExtent l="0" t="0" r="0" b="0"/>
                  <wp:docPr id="194861988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
                            <a:extLst>
                              <a:ext uri="{28A0092B-C50C-407E-A947-70E740481C1C}">
                                <a14:useLocalDpi xmlns:a14="http://schemas.microsoft.com/office/drawing/2010/main" val="0"/>
                              </a:ext>
                            </a:extLst>
                          </a:blip>
                          <a:srcRect/>
                          <a:stretch>
                            <a:fillRect/>
                          </a:stretch>
                        </pic:blipFill>
                        <pic:spPr bwMode="auto">
                          <a:xfrm>
                            <a:off x="0" y="0"/>
                            <a:ext cx="468630" cy="468630"/>
                          </a:xfrm>
                          <a:prstGeom prst="rect">
                            <a:avLst/>
                          </a:prstGeom>
                          <a:noFill/>
                          <a:ln>
                            <a:noFill/>
                          </a:ln>
                        </pic:spPr>
                      </pic:pic>
                    </a:graphicData>
                  </a:graphic>
                </wp:inline>
              </w:drawing>
            </w:r>
          </w:p>
        </w:tc>
      </w:tr>
      <w:tr w:rsidR="00405DC6" w:rsidRPr="00405DC6" w:rsidTr="0008329E">
        <w:tc>
          <w:tcPr>
            <w:tcW w:w="1077" w:type="dxa"/>
            <w:vMerge w:val="restart"/>
          </w:tcPr>
          <w:p w:rsidR="00405DC6" w:rsidRPr="00405DC6" w:rsidRDefault="00405DC6" w:rsidP="00405DC6">
            <w:pPr>
              <w:pStyle w:val="ConsPlusNormal"/>
              <w:spacing w:line="276" w:lineRule="auto"/>
              <w:jc w:val="center"/>
              <w:rPr>
                <w:sz w:val="28"/>
                <w:szCs w:val="28"/>
              </w:rPr>
            </w:pPr>
            <w:r w:rsidRPr="00405DC6">
              <w:rPr>
                <w:sz w:val="28"/>
                <w:szCs w:val="28"/>
              </w:rPr>
              <w:t>1.7</w:t>
            </w:r>
          </w:p>
        </w:tc>
        <w:tc>
          <w:tcPr>
            <w:tcW w:w="7994" w:type="dxa"/>
            <w:tcBorders>
              <w:bottom w:val="nil"/>
            </w:tcBorders>
          </w:tcPr>
          <w:p w:rsidR="00405DC6" w:rsidRPr="00405DC6" w:rsidRDefault="00405DC6" w:rsidP="00405DC6">
            <w:pPr>
              <w:pStyle w:val="ConsPlusNormal"/>
              <w:spacing w:line="276" w:lineRule="auto"/>
              <w:jc w:val="both"/>
              <w:rPr>
                <w:sz w:val="28"/>
                <w:szCs w:val="28"/>
              </w:rPr>
            </w:pPr>
            <w:r w:rsidRPr="00405DC6">
              <w:rPr>
                <w:sz w:val="28"/>
                <w:szCs w:val="28"/>
              </w:rPr>
              <w:t>Масса. Плотность вещества. Формула для вычисления плотности:</w:t>
            </w:r>
          </w:p>
        </w:tc>
      </w:tr>
      <w:tr w:rsidR="00405DC6" w:rsidRPr="00405DC6" w:rsidTr="0008329E">
        <w:tc>
          <w:tcPr>
            <w:tcW w:w="1077" w:type="dxa"/>
            <w:vMerge/>
          </w:tcPr>
          <w:p w:rsidR="00405DC6" w:rsidRPr="00405DC6" w:rsidRDefault="00405DC6" w:rsidP="00405DC6">
            <w:pPr>
              <w:pStyle w:val="ConsPlusNormal"/>
              <w:spacing w:line="276" w:lineRule="auto"/>
              <w:rPr>
                <w:sz w:val="28"/>
                <w:szCs w:val="28"/>
              </w:rPr>
            </w:pPr>
          </w:p>
        </w:tc>
        <w:tc>
          <w:tcPr>
            <w:tcW w:w="7994" w:type="dxa"/>
            <w:tcBorders>
              <w:top w:val="nil"/>
            </w:tcBorders>
          </w:tcPr>
          <w:p w:rsidR="00405DC6" w:rsidRPr="00405DC6" w:rsidRDefault="00405DC6" w:rsidP="00405DC6">
            <w:pPr>
              <w:pStyle w:val="ConsPlusNormal"/>
              <w:spacing w:line="276" w:lineRule="auto"/>
              <w:jc w:val="both"/>
              <w:rPr>
                <w:sz w:val="28"/>
                <w:szCs w:val="28"/>
              </w:rPr>
            </w:pPr>
            <w:r w:rsidRPr="00405DC6">
              <w:rPr>
                <w:noProof/>
                <w:position w:val="-24"/>
                <w:sz w:val="28"/>
                <w:szCs w:val="28"/>
              </w:rPr>
              <w:drawing>
                <wp:inline distT="0" distB="0" distL="0" distR="0" wp14:anchorId="2B77BE85" wp14:editId="2BD4B1C2">
                  <wp:extent cx="491490" cy="468630"/>
                  <wp:effectExtent l="0" t="0" r="0" b="0"/>
                  <wp:docPr id="79159497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3">
                            <a:extLst>
                              <a:ext uri="{28A0092B-C50C-407E-A947-70E740481C1C}">
                                <a14:useLocalDpi xmlns:a14="http://schemas.microsoft.com/office/drawing/2010/main" val="0"/>
                              </a:ext>
                            </a:extLst>
                          </a:blip>
                          <a:srcRect/>
                          <a:stretch>
                            <a:fillRect/>
                          </a:stretch>
                        </pic:blipFill>
                        <pic:spPr bwMode="auto">
                          <a:xfrm>
                            <a:off x="0" y="0"/>
                            <a:ext cx="491490" cy="468630"/>
                          </a:xfrm>
                          <a:prstGeom prst="rect">
                            <a:avLst/>
                          </a:prstGeom>
                          <a:noFill/>
                          <a:ln>
                            <a:noFill/>
                          </a:ln>
                        </pic:spPr>
                      </pic:pic>
                    </a:graphicData>
                  </a:graphic>
                </wp:inline>
              </w:drawing>
            </w:r>
          </w:p>
        </w:tc>
      </w:tr>
      <w:tr w:rsidR="00405DC6" w:rsidRPr="00405DC6" w:rsidTr="0008329E">
        <w:tc>
          <w:tcPr>
            <w:tcW w:w="1077" w:type="dxa"/>
          </w:tcPr>
          <w:p w:rsidR="00405DC6" w:rsidRPr="00405DC6" w:rsidRDefault="00405DC6" w:rsidP="00405DC6">
            <w:pPr>
              <w:pStyle w:val="ConsPlusNormal"/>
              <w:spacing w:line="276" w:lineRule="auto"/>
              <w:jc w:val="center"/>
              <w:rPr>
                <w:sz w:val="28"/>
                <w:szCs w:val="28"/>
              </w:rPr>
            </w:pPr>
            <w:r w:rsidRPr="00405DC6">
              <w:rPr>
                <w:sz w:val="28"/>
                <w:szCs w:val="28"/>
              </w:rPr>
              <w:t>1.8</w:t>
            </w:r>
          </w:p>
        </w:tc>
        <w:tc>
          <w:tcPr>
            <w:tcW w:w="7994" w:type="dxa"/>
          </w:tcPr>
          <w:p w:rsidR="00405DC6" w:rsidRPr="00405DC6" w:rsidRDefault="00405DC6" w:rsidP="00405DC6">
            <w:pPr>
              <w:pStyle w:val="ConsPlusNormal"/>
              <w:spacing w:line="276" w:lineRule="auto"/>
              <w:jc w:val="both"/>
              <w:rPr>
                <w:sz w:val="28"/>
                <w:szCs w:val="28"/>
              </w:rPr>
            </w:pPr>
            <w:r w:rsidRPr="00405DC6">
              <w:rPr>
                <w:sz w:val="28"/>
                <w:szCs w:val="28"/>
              </w:rPr>
              <w:t>Сила - векторная физическая ве</w:t>
            </w:r>
            <w:r w:rsidRPr="00405DC6">
              <w:rPr>
                <w:sz w:val="28"/>
                <w:szCs w:val="28"/>
              </w:rPr>
              <w:lastRenderedPageBreak/>
              <w:t xml:space="preserve">личина. Сложение </w:t>
            </w:r>
            <w:r w:rsidRPr="00405DC6">
              <w:rPr>
                <w:sz w:val="28"/>
                <w:szCs w:val="28"/>
              </w:rPr>
              <w:t>сил</w:t>
            </w:r>
          </w:p>
        </w:tc>
      </w:tr>
      <w:tr w:rsidR="00405DC6" w:rsidRPr="00405DC6" w:rsidTr="0008329E">
        <w:tc>
          <w:tcPr>
            <w:tcW w:w="1077" w:type="dxa"/>
          </w:tcPr>
          <w:p w:rsidR="00405DC6" w:rsidRPr="00405DC6" w:rsidRDefault="00405DC6" w:rsidP="00405DC6">
            <w:pPr>
              <w:pStyle w:val="ConsPlusNormal"/>
              <w:spacing w:line="276" w:lineRule="auto"/>
              <w:jc w:val="center"/>
              <w:rPr>
                <w:sz w:val="28"/>
                <w:szCs w:val="28"/>
              </w:rPr>
            </w:pPr>
            <w:r w:rsidRPr="00405DC6">
              <w:rPr>
                <w:sz w:val="28"/>
                <w:szCs w:val="28"/>
              </w:rPr>
              <w:t>1.9</w:t>
            </w:r>
          </w:p>
        </w:tc>
        <w:tc>
          <w:tcPr>
            <w:tcW w:w="7994" w:type="dxa"/>
          </w:tcPr>
          <w:p w:rsidR="00405DC6" w:rsidRPr="00405DC6" w:rsidRDefault="00405DC6" w:rsidP="00405DC6">
            <w:pPr>
              <w:pStyle w:val="ConsPlusNormal"/>
              <w:spacing w:line="276" w:lineRule="auto"/>
              <w:jc w:val="both"/>
              <w:rPr>
                <w:sz w:val="28"/>
                <w:szCs w:val="28"/>
              </w:rPr>
            </w:pPr>
            <w:r w:rsidRPr="00405DC6">
              <w:rPr>
                <w:sz w:val="28"/>
                <w:szCs w:val="28"/>
              </w:rPr>
              <w:t>Явление инерции. Первый закон Ньютона</w:t>
            </w:r>
          </w:p>
        </w:tc>
      </w:tr>
      <w:tr w:rsidR="00405DC6" w:rsidRPr="00405DC6" w:rsidTr="0008329E">
        <w:tc>
          <w:tcPr>
            <w:tcW w:w="1077" w:type="dxa"/>
            <w:vMerge w:val="restart"/>
          </w:tcPr>
          <w:p w:rsidR="00405DC6" w:rsidRPr="00405DC6" w:rsidRDefault="00405DC6" w:rsidP="00405DC6">
            <w:pPr>
              <w:pStyle w:val="ConsPlusNormal"/>
              <w:spacing w:line="276" w:lineRule="auto"/>
              <w:jc w:val="center"/>
              <w:rPr>
                <w:sz w:val="28"/>
                <w:szCs w:val="28"/>
              </w:rPr>
            </w:pPr>
            <w:r w:rsidRPr="00405DC6">
              <w:rPr>
                <w:sz w:val="28"/>
                <w:szCs w:val="28"/>
              </w:rPr>
              <w:t>1.10</w:t>
            </w:r>
          </w:p>
        </w:tc>
        <w:tc>
          <w:tcPr>
            <w:tcW w:w="7994" w:type="dxa"/>
            <w:tcBorders>
              <w:bottom w:val="nil"/>
            </w:tcBorders>
          </w:tcPr>
          <w:p w:rsidR="00405DC6" w:rsidRPr="00405DC6" w:rsidRDefault="00405DC6" w:rsidP="00405DC6">
            <w:pPr>
              <w:pStyle w:val="ConsPlusNormal"/>
              <w:spacing w:line="276" w:lineRule="auto"/>
              <w:jc w:val="both"/>
              <w:rPr>
                <w:sz w:val="28"/>
                <w:szCs w:val="28"/>
              </w:rPr>
            </w:pPr>
            <w:r w:rsidRPr="00405DC6">
              <w:rPr>
                <w:sz w:val="28"/>
                <w:szCs w:val="28"/>
              </w:rPr>
              <w:t>Второй закон Ньютона:</w:t>
            </w:r>
          </w:p>
        </w:tc>
      </w:tr>
      <w:tr w:rsidR="00405DC6" w:rsidRPr="00405DC6" w:rsidTr="0008329E">
        <w:tblPrEx>
          <w:tblBorders>
            <w:insideH w:val="nil"/>
          </w:tblBorders>
        </w:tblPrEx>
        <w:tc>
          <w:tcPr>
            <w:tcW w:w="1077" w:type="dxa"/>
            <w:vMerge/>
          </w:tcPr>
          <w:p w:rsidR="00405DC6" w:rsidRPr="00405DC6" w:rsidRDefault="00405DC6" w:rsidP="00405DC6">
            <w:pPr>
              <w:pStyle w:val="ConsPlusNormal"/>
              <w:spacing w:line="276" w:lineRule="auto"/>
              <w:rPr>
                <w:sz w:val="28"/>
                <w:szCs w:val="28"/>
              </w:rPr>
            </w:pPr>
          </w:p>
        </w:tc>
        <w:tc>
          <w:tcPr>
            <w:tcW w:w="7994" w:type="dxa"/>
            <w:tcBorders>
              <w:top w:val="nil"/>
              <w:bottom w:val="nil"/>
            </w:tcBorders>
          </w:tcPr>
          <w:p w:rsidR="00405DC6" w:rsidRPr="00405DC6" w:rsidRDefault="00405DC6" w:rsidP="00405DC6">
            <w:pPr>
              <w:pStyle w:val="ConsPlusNormal"/>
              <w:spacing w:line="276" w:lineRule="auto"/>
              <w:jc w:val="both"/>
              <w:rPr>
                <w:sz w:val="28"/>
                <w:szCs w:val="28"/>
              </w:rPr>
            </w:pPr>
            <w:r w:rsidRPr="00405DC6">
              <w:rPr>
                <w:noProof/>
                <w:position w:val="-8"/>
                <w:sz w:val="28"/>
                <w:szCs w:val="28"/>
              </w:rPr>
              <w:drawing>
                <wp:inline distT="0" distB="0" distL="0" distR="0" wp14:anchorId="19B43738" wp14:editId="31B72DB8">
                  <wp:extent cx="731520" cy="262890"/>
                  <wp:effectExtent l="0" t="0" r="0" b="0"/>
                  <wp:docPr id="124673220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4">
                            <a:extLst>
                              <a:ext uri="{28A0092B-C50C-407E-A947-70E740481C1C}">
                                <a14:useLocalDpi xmlns:a14="http://schemas.microsoft.com/office/drawing/2010/main" val="0"/>
                              </a:ext>
                            </a:extLst>
                          </a:blip>
                          <a:srcRect/>
                          <a:stretch>
                            <a:fillRect/>
                          </a:stretch>
                        </pic:blipFill>
                        <pic:spPr bwMode="auto">
                          <a:xfrm>
                            <a:off x="0" y="0"/>
                            <a:ext cx="731520" cy="262890"/>
                          </a:xfrm>
                          <a:prstGeom prst="rect">
                            <a:avLst/>
                          </a:prstGeom>
                          <a:noFill/>
                          <a:ln>
                            <a:noFill/>
                          </a:ln>
                        </pic:spPr>
                      </pic:pic>
                    </a:graphicData>
                  </a:graphic>
                </wp:inline>
              </w:drawing>
            </w:r>
          </w:p>
        </w:tc>
      </w:tr>
      <w:tr w:rsidR="00405DC6" w:rsidRPr="00405DC6" w:rsidTr="0008329E">
        <w:tc>
          <w:tcPr>
            <w:tcW w:w="1077" w:type="dxa"/>
            <w:vMerge/>
          </w:tcPr>
          <w:p w:rsidR="00405DC6" w:rsidRPr="00405DC6" w:rsidRDefault="00405DC6" w:rsidP="00405DC6">
            <w:pPr>
              <w:pStyle w:val="ConsPlusNormal"/>
              <w:spacing w:line="276" w:lineRule="auto"/>
              <w:rPr>
                <w:sz w:val="28"/>
                <w:szCs w:val="28"/>
              </w:rPr>
            </w:pPr>
          </w:p>
        </w:tc>
        <w:tc>
          <w:tcPr>
            <w:tcW w:w="7994" w:type="dxa"/>
            <w:tcBorders>
              <w:top w:val="nil"/>
            </w:tcBorders>
          </w:tcPr>
          <w:p w:rsidR="00405DC6" w:rsidRPr="00405DC6" w:rsidRDefault="00405DC6" w:rsidP="00405DC6">
            <w:pPr>
              <w:pStyle w:val="ConsPlusNormal"/>
              <w:spacing w:line="276" w:lineRule="auto"/>
              <w:jc w:val="both"/>
              <w:rPr>
                <w:sz w:val="28"/>
                <w:szCs w:val="28"/>
              </w:rPr>
            </w:pPr>
            <w:r w:rsidRPr="00405DC6">
              <w:rPr>
                <w:sz w:val="28"/>
                <w:szCs w:val="28"/>
              </w:rPr>
              <w:t>Сонаправленность вектора ускорения тела и вектора силы, действующей на тело</w:t>
            </w:r>
          </w:p>
        </w:tc>
      </w:tr>
      <w:tr w:rsidR="00405DC6" w:rsidRPr="00405DC6" w:rsidTr="0008329E">
        <w:tc>
          <w:tcPr>
            <w:tcW w:w="1077" w:type="dxa"/>
            <w:vMerge w:val="restart"/>
          </w:tcPr>
          <w:p w:rsidR="00405DC6" w:rsidRPr="00405DC6" w:rsidRDefault="00405DC6" w:rsidP="00405DC6">
            <w:pPr>
              <w:pStyle w:val="ConsPlusNormal"/>
              <w:spacing w:line="276" w:lineRule="auto"/>
              <w:jc w:val="center"/>
              <w:rPr>
                <w:sz w:val="28"/>
                <w:szCs w:val="28"/>
              </w:rPr>
            </w:pPr>
            <w:r w:rsidRPr="00405DC6">
              <w:rPr>
                <w:sz w:val="28"/>
                <w:szCs w:val="28"/>
              </w:rPr>
              <w:t>1.11</w:t>
            </w:r>
          </w:p>
        </w:tc>
        <w:tc>
          <w:tcPr>
            <w:tcW w:w="7994" w:type="dxa"/>
            <w:tcBorders>
              <w:bottom w:val="nil"/>
            </w:tcBorders>
          </w:tcPr>
          <w:p w:rsidR="00405DC6" w:rsidRPr="00405DC6" w:rsidRDefault="00405DC6" w:rsidP="00405DC6">
            <w:pPr>
              <w:pStyle w:val="ConsPlusNormal"/>
              <w:spacing w:line="276" w:lineRule="auto"/>
              <w:jc w:val="both"/>
              <w:rPr>
                <w:sz w:val="28"/>
                <w:szCs w:val="28"/>
              </w:rPr>
            </w:pPr>
            <w:r w:rsidRPr="00405DC6">
              <w:rPr>
                <w:sz w:val="28"/>
                <w:szCs w:val="28"/>
              </w:rPr>
              <w:t>Взаимодействие тел. Третий закон Ньютона:</w:t>
            </w:r>
          </w:p>
        </w:tc>
      </w:tr>
      <w:tr w:rsidR="00405DC6" w:rsidRPr="00405DC6" w:rsidTr="0008329E">
        <w:tc>
          <w:tcPr>
            <w:tcW w:w="1077" w:type="dxa"/>
            <w:vMerge/>
          </w:tcPr>
          <w:p w:rsidR="00405DC6" w:rsidRPr="00405DC6" w:rsidRDefault="00405DC6" w:rsidP="00405DC6">
            <w:pPr>
              <w:pStyle w:val="ConsPlusNormal"/>
              <w:spacing w:line="276" w:lineRule="auto"/>
              <w:rPr>
                <w:sz w:val="28"/>
                <w:szCs w:val="28"/>
              </w:rPr>
            </w:pPr>
          </w:p>
        </w:tc>
        <w:tc>
          <w:tcPr>
            <w:tcW w:w="7994" w:type="dxa"/>
            <w:tcBorders>
              <w:top w:val="nil"/>
            </w:tcBorders>
          </w:tcPr>
          <w:p w:rsidR="00405DC6" w:rsidRPr="00405DC6" w:rsidRDefault="00405DC6" w:rsidP="00405DC6">
            <w:pPr>
              <w:pStyle w:val="ConsPlusNormal"/>
              <w:spacing w:line="276" w:lineRule="auto"/>
              <w:jc w:val="both"/>
              <w:rPr>
                <w:sz w:val="28"/>
                <w:szCs w:val="28"/>
              </w:rPr>
            </w:pPr>
            <w:r w:rsidRPr="00405DC6">
              <w:rPr>
                <w:noProof/>
                <w:position w:val="-12"/>
                <w:sz w:val="28"/>
                <w:szCs w:val="28"/>
              </w:rPr>
              <w:drawing>
                <wp:inline distT="0" distB="0" distL="0" distR="0" wp14:anchorId="5B61C588" wp14:editId="50E3DC81">
                  <wp:extent cx="971550" cy="308610"/>
                  <wp:effectExtent l="0" t="0" r="0" b="0"/>
                  <wp:docPr id="143589694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5">
                            <a:extLst>
                              <a:ext uri="{28A0092B-C50C-407E-A947-70E740481C1C}">
                                <a14:useLocalDpi xmlns:a14="http://schemas.microsoft.com/office/drawing/2010/main" val="0"/>
                              </a:ext>
                            </a:extLst>
                          </a:blip>
                          <a:srcRect/>
                          <a:stretch>
                            <a:fillRect/>
                          </a:stretch>
                        </pic:blipFill>
                        <pic:spPr bwMode="auto">
                          <a:xfrm>
                            <a:off x="0" y="0"/>
                            <a:ext cx="971550" cy="308610"/>
                          </a:xfrm>
                          <a:prstGeom prst="rect">
                            <a:avLst/>
                          </a:prstGeom>
                          <a:noFill/>
                          <a:ln>
                            <a:noFill/>
                          </a:ln>
                        </pic:spPr>
                      </pic:pic>
                    </a:graphicData>
                  </a:graphic>
                </wp:inline>
              </w:drawing>
            </w:r>
          </w:p>
        </w:tc>
      </w:tr>
      <w:tr w:rsidR="00405DC6" w:rsidRPr="00405DC6" w:rsidTr="0008329E">
        <w:tc>
          <w:tcPr>
            <w:tcW w:w="1077" w:type="dxa"/>
            <w:vMerge w:val="restart"/>
          </w:tcPr>
          <w:p w:rsidR="00405DC6" w:rsidRPr="00405DC6" w:rsidRDefault="00405DC6" w:rsidP="00405DC6">
            <w:pPr>
              <w:pStyle w:val="ConsPlusNormal"/>
              <w:spacing w:line="276" w:lineRule="auto"/>
              <w:jc w:val="center"/>
              <w:rPr>
                <w:sz w:val="28"/>
                <w:szCs w:val="28"/>
              </w:rPr>
            </w:pPr>
            <w:r w:rsidRPr="00405DC6">
              <w:rPr>
                <w:sz w:val="28"/>
                <w:szCs w:val="28"/>
              </w:rPr>
              <w:t>1.12</w:t>
            </w:r>
          </w:p>
        </w:tc>
        <w:tc>
          <w:tcPr>
            <w:tcW w:w="7994" w:type="dxa"/>
            <w:tcBorders>
              <w:bottom w:val="nil"/>
            </w:tcBorders>
          </w:tcPr>
          <w:p w:rsidR="00405DC6" w:rsidRPr="00405DC6" w:rsidRDefault="00405DC6" w:rsidP="00405DC6">
            <w:pPr>
              <w:pStyle w:val="ConsPlusNormal"/>
              <w:spacing w:line="276" w:lineRule="auto"/>
              <w:jc w:val="both"/>
              <w:rPr>
                <w:sz w:val="28"/>
                <w:szCs w:val="28"/>
              </w:rPr>
            </w:pPr>
            <w:r w:rsidRPr="00405DC6">
              <w:rPr>
                <w:sz w:val="28"/>
                <w:szCs w:val="28"/>
              </w:rPr>
              <w:t>Трение покоя и трение скольжения. Формула для вычисления модуля силы трения скольжения:</w:t>
            </w:r>
          </w:p>
        </w:tc>
      </w:tr>
      <w:tr w:rsidR="00405DC6" w:rsidRPr="00405DC6" w:rsidTr="0008329E">
        <w:tc>
          <w:tcPr>
            <w:tcW w:w="1077" w:type="dxa"/>
            <w:vMerge/>
          </w:tcPr>
          <w:p w:rsidR="00405DC6" w:rsidRPr="00405DC6" w:rsidRDefault="00405DC6" w:rsidP="00405DC6">
            <w:pPr>
              <w:pStyle w:val="ConsPlusNormal"/>
              <w:spacing w:line="276" w:lineRule="auto"/>
              <w:rPr>
                <w:sz w:val="28"/>
                <w:szCs w:val="28"/>
              </w:rPr>
            </w:pPr>
          </w:p>
        </w:tc>
        <w:tc>
          <w:tcPr>
            <w:tcW w:w="7994" w:type="dxa"/>
            <w:tcBorders>
              <w:top w:val="nil"/>
            </w:tcBorders>
          </w:tcPr>
          <w:p w:rsidR="00405DC6" w:rsidRPr="00405DC6" w:rsidRDefault="00405DC6" w:rsidP="00405DC6">
            <w:pPr>
              <w:pStyle w:val="ConsPlusNormal"/>
              <w:spacing w:line="276" w:lineRule="auto"/>
              <w:jc w:val="both"/>
              <w:rPr>
                <w:sz w:val="28"/>
                <w:szCs w:val="28"/>
              </w:rPr>
            </w:pPr>
            <w:r w:rsidRPr="00405DC6">
              <w:rPr>
                <w:noProof/>
                <w:position w:val="-10"/>
                <w:sz w:val="28"/>
                <w:szCs w:val="28"/>
              </w:rPr>
              <w:drawing>
                <wp:inline distT="0" distB="0" distL="0" distR="0" wp14:anchorId="508F227F" wp14:editId="1E2B2F9D">
                  <wp:extent cx="811530" cy="285750"/>
                  <wp:effectExtent l="0" t="0" r="0" b="0"/>
                  <wp:docPr id="22529333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
                            <a:extLst>
                              <a:ext uri="{28A0092B-C50C-407E-A947-70E740481C1C}">
                                <a14:useLocalDpi xmlns:a14="http://schemas.microsoft.com/office/drawing/2010/main" val="0"/>
                              </a:ext>
                            </a:extLst>
                          </a:blip>
                          <a:srcRect/>
                          <a:stretch>
                            <a:fillRect/>
                          </a:stretch>
                        </pic:blipFill>
                        <pic:spPr bwMode="auto">
                          <a:xfrm>
                            <a:off x="0" y="0"/>
                            <a:ext cx="811530" cy="285750"/>
                          </a:xfrm>
                          <a:prstGeom prst="rect">
                            <a:avLst/>
                          </a:prstGeom>
                          <a:noFill/>
                          <a:ln>
                            <a:noFill/>
                          </a:ln>
                        </pic:spPr>
                      </pic:pic>
                    </a:graphicData>
                  </a:graphic>
                </wp:inline>
              </w:drawing>
            </w:r>
          </w:p>
        </w:tc>
      </w:tr>
      <w:tr w:rsidR="00405DC6" w:rsidRPr="00405DC6" w:rsidTr="0008329E">
        <w:tc>
          <w:tcPr>
            <w:tcW w:w="1077" w:type="dxa"/>
            <w:vMerge w:val="restart"/>
          </w:tcPr>
          <w:p w:rsidR="00405DC6" w:rsidRPr="00405DC6" w:rsidRDefault="00405DC6" w:rsidP="00405DC6">
            <w:pPr>
              <w:pStyle w:val="ConsPlusNormal"/>
              <w:spacing w:line="276" w:lineRule="auto"/>
              <w:jc w:val="center"/>
              <w:rPr>
                <w:sz w:val="28"/>
                <w:szCs w:val="28"/>
              </w:rPr>
            </w:pPr>
            <w:r w:rsidRPr="00405DC6">
              <w:rPr>
                <w:sz w:val="28"/>
                <w:szCs w:val="28"/>
              </w:rPr>
              <w:t>1.13</w:t>
            </w:r>
          </w:p>
        </w:tc>
        <w:tc>
          <w:tcPr>
            <w:tcW w:w="7994" w:type="dxa"/>
            <w:tcBorders>
              <w:bottom w:val="nil"/>
            </w:tcBorders>
          </w:tcPr>
          <w:p w:rsidR="00405DC6" w:rsidRPr="00405DC6" w:rsidRDefault="00405DC6" w:rsidP="00405DC6">
            <w:pPr>
              <w:pStyle w:val="ConsPlusNormal"/>
              <w:spacing w:line="276" w:lineRule="auto"/>
              <w:jc w:val="both"/>
              <w:rPr>
                <w:sz w:val="28"/>
                <w:szCs w:val="28"/>
              </w:rPr>
            </w:pPr>
            <w:r w:rsidRPr="00405DC6">
              <w:rPr>
                <w:sz w:val="28"/>
                <w:szCs w:val="28"/>
              </w:rPr>
              <w:t>Деформация тела. Упругие и неупругие деформации. Закон упругой деформации (закон Гука):</w:t>
            </w:r>
          </w:p>
        </w:tc>
      </w:tr>
      <w:tr w:rsidR="00405DC6" w:rsidRPr="00405DC6" w:rsidTr="0008329E">
        <w:tc>
          <w:tcPr>
            <w:tcW w:w="1077" w:type="dxa"/>
            <w:vMerge/>
          </w:tcPr>
          <w:p w:rsidR="00405DC6" w:rsidRPr="00405DC6" w:rsidRDefault="00405DC6" w:rsidP="00405DC6">
            <w:pPr>
              <w:pStyle w:val="ConsPlusNormal"/>
              <w:spacing w:line="276" w:lineRule="auto"/>
              <w:rPr>
                <w:sz w:val="28"/>
                <w:szCs w:val="28"/>
              </w:rPr>
            </w:pPr>
          </w:p>
        </w:tc>
        <w:tc>
          <w:tcPr>
            <w:tcW w:w="7994" w:type="dxa"/>
            <w:tcBorders>
              <w:top w:val="nil"/>
            </w:tcBorders>
          </w:tcPr>
          <w:p w:rsidR="00405DC6" w:rsidRPr="00405DC6" w:rsidRDefault="00405DC6" w:rsidP="00405DC6">
            <w:pPr>
              <w:pStyle w:val="ConsPlusNormal"/>
              <w:spacing w:line="276" w:lineRule="auto"/>
              <w:jc w:val="both"/>
              <w:rPr>
                <w:sz w:val="28"/>
                <w:szCs w:val="28"/>
              </w:rPr>
            </w:pPr>
            <w:r w:rsidRPr="00405DC6">
              <w:rPr>
                <w:noProof/>
                <w:position w:val="-5"/>
                <w:sz w:val="28"/>
                <w:szCs w:val="28"/>
              </w:rPr>
              <w:drawing>
                <wp:inline distT="0" distB="0" distL="0" distR="0" wp14:anchorId="79CE6CD4" wp14:editId="7F31F633">
                  <wp:extent cx="731520" cy="217170"/>
                  <wp:effectExtent l="0" t="0" r="0" b="0"/>
                  <wp:docPr id="150951835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7">
                            <a:extLst>
                              <a:ext uri="{28A0092B-C50C-407E-A947-70E740481C1C}">
                                <a14:useLocalDpi xmlns:a14="http://schemas.microsoft.com/office/drawing/2010/main" val="0"/>
                              </a:ext>
                            </a:extLst>
                          </a:blip>
                          <a:srcRect/>
                          <a:stretch>
                            <a:fillRect/>
                          </a:stretch>
                        </pic:blipFill>
                        <pic:spPr bwMode="auto">
                          <a:xfrm>
                            <a:off x="0" y="0"/>
                            <a:ext cx="731520" cy="217170"/>
                          </a:xfrm>
                          <a:prstGeom prst="rect">
                            <a:avLst/>
                          </a:prstGeom>
                          <a:noFill/>
                          <a:ln>
                            <a:noFill/>
                          </a:ln>
                        </pic:spPr>
                      </pic:pic>
                    </a:graphicData>
                  </a:graphic>
                </wp:inline>
              </w:drawing>
            </w:r>
          </w:p>
        </w:tc>
      </w:tr>
      <w:tr w:rsidR="00405DC6" w:rsidRPr="00405DC6" w:rsidTr="0008329E">
        <w:tc>
          <w:tcPr>
            <w:tcW w:w="1077" w:type="dxa"/>
            <w:vMerge w:val="restart"/>
          </w:tcPr>
          <w:p w:rsidR="00405DC6" w:rsidRPr="00405DC6" w:rsidRDefault="00405DC6" w:rsidP="00405DC6">
            <w:pPr>
              <w:pStyle w:val="ConsPlusNormal"/>
              <w:spacing w:line="276" w:lineRule="auto"/>
              <w:jc w:val="center"/>
              <w:rPr>
                <w:sz w:val="28"/>
                <w:szCs w:val="28"/>
              </w:rPr>
            </w:pPr>
            <w:r w:rsidRPr="00405DC6">
              <w:rPr>
                <w:sz w:val="28"/>
                <w:szCs w:val="28"/>
              </w:rPr>
              <w:t>1.14</w:t>
            </w:r>
          </w:p>
        </w:tc>
        <w:tc>
          <w:tcPr>
            <w:tcW w:w="7994" w:type="dxa"/>
            <w:tcBorders>
              <w:bottom w:val="nil"/>
            </w:tcBorders>
          </w:tcPr>
          <w:p w:rsidR="00405DC6" w:rsidRPr="00405DC6" w:rsidRDefault="00405DC6" w:rsidP="00405DC6">
            <w:pPr>
              <w:pStyle w:val="ConsPlusNormal"/>
              <w:spacing w:line="276" w:lineRule="auto"/>
              <w:jc w:val="both"/>
              <w:rPr>
                <w:sz w:val="28"/>
                <w:szCs w:val="28"/>
              </w:rPr>
            </w:pPr>
            <w:r w:rsidRPr="00405DC6">
              <w:rPr>
                <w:sz w:val="28"/>
                <w:szCs w:val="28"/>
              </w:rPr>
              <w:t>Всемирное тяготение. Закон всемирного тяготения:</w:t>
            </w:r>
          </w:p>
        </w:tc>
      </w:tr>
      <w:tr w:rsidR="00405DC6" w:rsidRPr="00405DC6" w:rsidTr="0008329E">
        <w:tblPrEx>
          <w:tblBorders>
            <w:insideH w:val="nil"/>
          </w:tblBorders>
        </w:tblPrEx>
        <w:tc>
          <w:tcPr>
            <w:tcW w:w="1077" w:type="dxa"/>
            <w:vMerge/>
          </w:tcPr>
          <w:p w:rsidR="00405DC6" w:rsidRPr="00405DC6" w:rsidRDefault="00405DC6" w:rsidP="00405DC6">
            <w:pPr>
              <w:pStyle w:val="ConsPlusNormal"/>
              <w:spacing w:line="276" w:lineRule="auto"/>
              <w:rPr>
                <w:sz w:val="28"/>
                <w:szCs w:val="28"/>
              </w:rPr>
            </w:pPr>
          </w:p>
        </w:tc>
        <w:tc>
          <w:tcPr>
            <w:tcW w:w="7994" w:type="dxa"/>
            <w:tcBorders>
              <w:top w:val="nil"/>
              <w:bottom w:val="nil"/>
            </w:tcBorders>
          </w:tcPr>
          <w:p w:rsidR="00405DC6" w:rsidRPr="00405DC6" w:rsidRDefault="00405DC6" w:rsidP="00405DC6">
            <w:pPr>
              <w:pStyle w:val="ConsPlusNormal"/>
              <w:spacing w:line="276" w:lineRule="auto"/>
              <w:jc w:val="both"/>
              <w:rPr>
                <w:sz w:val="28"/>
                <w:szCs w:val="28"/>
              </w:rPr>
            </w:pPr>
            <w:r w:rsidRPr="00405DC6">
              <w:rPr>
                <w:noProof/>
                <w:position w:val="-24"/>
                <w:sz w:val="28"/>
                <w:szCs w:val="28"/>
              </w:rPr>
              <w:drawing>
                <wp:inline distT="0" distB="0" distL="0" distR="0" wp14:anchorId="3ABF0607" wp14:editId="4D570BFD">
                  <wp:extent cx="1177290" cy="468630"/>
                  <wp:effectExtent l="0" t="0" r="0" b="0"/>
                  <wp:docPr id="160662184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8">
                            <a:extLst>
                              <a:ext uri="{28A0092B-C50C-407E-A947-70E740481C1C}">
                                <a14:useLocalDpi xmlns:a14="http://schemas.microsoft.com/office/drawing/2010/main" val="0"/>
                              </a:ext>
                            </a:extLst>
                          </a:blip>
                          <a:srcRect/>
                          <a:stretch>
                            <a:fillRect/>
                          </a:stretch>
                        </pic:blipFill>
                        <pic:spPr bwMode="auto">
                          <a:xfrm>
                            <a:off x="0" y="0"/>
                            <a:ext cx="1177290" cy="468630"/>
                          </a:xfrm>
                          <a:prstGeom prst="rect">
                            <a:avLst/>
                          </a:prstGeom>
                          <a:noFill/>
                          <a:ln>
                            <a:noFill/>
                          </a:ln>
                        </pic:spPr>
                      </pic:pic>
                    </a:graphicData>
                  </a:graphic>
                </wp:inline>
              </w:drawing>
            </w:r>
          </w:p>
        </w:tc>
      </w:tr>
      <w:tr w:rsidR="00405DC6" w:rsidRPr="00405DC6" w:rsidTr="0008329E">
        <w:tblPrEx>
          <w:tblBorders>
            <w:insideH w:val="nil"/>
          </w:tblBorders>
        </w:tblPrEx>
        <w:tc>
          <w:tcPr>
            <w:tcW w:w="1077" w:type="dxa"/>
            <w:vMerge/>
          </w:tcPr>
          <w:p w:rsidR="00405DC6" w:rsidRPr="00405DC6" w:rsidRDefault="00405DC6" w:rsidP="00405DC6">
            <w:pPr>
              <w:pStyle w:val="ConsPlusNormal"/>
              <w:spacing w:line="276" w:lineRule="auto"/>
              <w:rPr>
                <w:sz w:val="28"/>
                <w:szCs w:val="28"/>
              </w:rPr>
            </w:pPr>
          </w:p>
        </w:tc>
        <w:tc>
          <w:tcPr>
            <w:tcW w:w="7994" w:type="dxa"/>
            <w:tcBorders>
              <w:top w:val="nil"/>
              <w:bottom w:val="nil"/>
            </w:tcBorders>
          </w:tcPr>
          <w:p w:rsidR="00405DC6" w:rsidRPr="00405DC6" w:rsidRDefault="00405DC6" w:rsidP="00405DC6">
            <w:pPr>
              <w:pStyle w:val="ConsPlusNormal"/>
              <w:spacing w:line="276" w:lineRule="auto"/>
              <w:jc w:val="both"/>
              <w:rPr>
                <w:sz w:val="28"/>
                <w:szCs w:val="28"/>
              </w:rPr>
            </w:pPr>
            <w:r w:rsidRPr="00405DC6">
              <w:rPr>
                <w:sz w:val="28"/>
                <w:szCs w:val="28"/>
              </w:rPr>
              <w:t>Сила тяжести. Ускорение свободного падения.</w:t>
            </w:r>
          </w:p>
          <w:p w:rsidR="00405DC6" w:rsidRPr="00405DC6" w:rsidRDefault="00405DC6" w:rsidP="00405DC6">
            <w:pPr>
              <w:pStyle w:val="ConsPlusNormal"/>
              <w:spacing w:line="276" w:lineRule="auto"/>
              <w:jc w:val="both"/>
              <w:rPr>
                <w:sz w:val="28"/>
                <w:szCs w:val="28"/>
              </w:rPr>
            </w:pPr>
            <w:r w:rsidRPr="00405DC6">
              <w:rPr>
                <w:sz w:val="28"/>
                <w:szCs w:val="28"/>
              </w:rPr>
              <w:t>Формула для вычисления силы тяжести вблизи поверхности Земли:</w:t>
            </w:r>
          </w:p>
        </w:tc>
      </w:tr>
      <w:tr w:rsidR="00405DC6" w:rsidRPr="00405DC6" w:rsidTr="0008329E">
        <w:tblPrEx>
          <w:tblBorders>
            <w:insideH w:val="nil"/>
          </w:tblBorders>
        </w:tblPrEx>
        <w:tc>
          <w:tcPr>
            <w:tcW w:w="1077" w:type="dxa"/>
            <w:vMerge/>
          </w:tcPr>
          <w:p w:rsidR="00405DC6" w:rsidRPr="00405DC6" w:rsidRDefault="00405DC6" w:rsidP="00405DC6">
            <w:pPr>
              <w:pStyle w:val="ConsPlusNormal"/>
              <w:spacing w:line="276" w:lineRule="auto"/>
              <w:rPr>
                <w:sz w:val="28"/>
                <w:szCs w:val="28"/>
              </w:rPr>
            </w:pPr>
          </w:p>
        </w:tc>
        <w:tc>
          <w:tcPr>
            <w:tcW w:w="7994" w:type="dxa"/>
            <w:tcBorders>
              <w:top w:val="nil"/>
              <w:bottom w:val="nil"/>
            </w:tcBorders>
          </w:tcPr>
          <w:p w:rsidR="00405DC6" w:rsidRPr="00405DC6" w:rsidRDefault="00405DC6" w:rsidP="00405DC6">
            <w:pPr>
              <w:pStyle w:val="ConsPlusNormal"/>
              <w:spacing w:line="276" w:lineRule="auto"/>
              <w:jc w:val="both"/>
              <w:rPr>
                <w:sz w:val="28"/>
                <w:szCs w:val="28"/>
              </w:rPr>
            </w:pPr>
            <w:r w:rsidRPr="00405DC6">
              <w:rPr>
                <w:sz w:val="28"/>
                <w:szCs w:val="28"/>
              </w:rPr>
              <w:t>F = mg.</w:t>
            </w:r>
          </w:p>
        </w:tc>
      </w:tr>
      <w:tr w:rsidR="00405DC6" w:rsidRPr="00405DC6" w:rsidTr="0008329E">
        <w:tc>
          <w:tcPr>
            <w:tcW w:w="1077" w:type="dxa"/>
            <w:vMerge/>
          </w:tcPr>
          <w:p w:rsidR="00405DC6" w:rsidRPr="00405DC6" w:rsidRDefault="00405DC6" w:rsidP="00405DC6">
            <w:pPr>
              <w:pStyle w:val="ConsPlusNormal"/>
              <w:spacing w:line="276" w:lineRule="auto"/>
              <w:rPr>
                <w:sz w:val="28"/>
                <w:szCs w:val="28"/>
              </w:rPr>
            </w:pPr>
          </w:p>
        </w:tc>
        <w:tc>
          <w:tcPr>
            <w:tcW w:w="7994" w:type="dxa"/>
            <w:tcBorders>
              <w:top w:val="nil"/>
            </w:tcBorders>
          </w:tcPr>
          <w:p w:rsidR="00405DC6" w:rsidRPr="00405DC6" w:rsidRDefault="00405DC6" w:rsidP="00405DC6">
            <w:pPr>
              <w:pStyle w:val="ConsPlusNormal"/>
              <w:spacing w:line="276" w:lineRule="auto"/>
              <w:jc w:val="both"/>
              <w:rPr>
                <w:sz w:val="28"/>
                <w:szCs w:val="28"/>
              </w:rPr>
            </w:pPr>
            <w:r w:rsidRPr="00405DC6">
              <w:rPr>
                <w:sz w:val="28"/>
                <w:szCs w:val="28"/>
              </w:rPr>
              <w:t>Движение планет вокруг Солнца. Первая космическая скорость. Невесомость и перегрузки</w:t>
            </w:r>
          </w:p>
        </w:tc>
      </w:tr>
      <w:tr w:rsidR="00405DC6" w:rsidRPr="00405DC6" w:rsidTr="0008329E">
        <w:tc>
          <w:tcPr>
            <w:tcW w:w="1077" w:type="dxa"/>
            <w:vMerge w:val="restart"/>
          </w:tcPr>
          <w:p w:rsidR="00405DC6" w:rsidRPr="00405DC6" w:rsidRDefault="00405DC6" w:rsidP="00405DC6">
            <w:pPr>
              <w:pStyle w:val="ConsPlusNormal"/>
              <w:spacing w:line="276" w:lineRule="auto"/>
              <w:jc w:val="center"/>
              <w:rPr>
                <w:sz w:val="28"/>
                <w:szCs w:val="28"/>
              </w:rPr>
            </w:pPr>
            <w:r w:rsidRPr="00405DC6">
              <w:rPr>
                <w:sz w:val="28"/>
                <w:szCs w:val="28"/>
              </w:rPr>
              <w:t>1.15</w:t>
            </w:r>
          </w:p>
        </w:tc>
        <w:tc>
          <w:tcPr>
            <w:tcW w:w="7994" w:type="dxa"/>
            <w:tcBorders>
              <w:bottom w:val="nil"/>
            </w:tcBorders>
          </w:tcPr>
          <w:p w:rsidR="00405DC6" w:rsidRPr="00405DC6" w:rsidRDefault="00405DC6" w:rsidP="00405DC6">
            <w:pPr>
              <w:pStyle w:val="ConsPlusNormal"/>
              <w:spacing w:line="276" w:lineRule="auto"/>
              <w:jc w:val="both"/>
              <w:rPr>
                <w:sz w:val="28"/>
                <w:szCs w:val="28"/>
              </w:rPr>
            </w:pPr>
            <w:r w:rsidRPr="00405DC6">
              <w:rPr>
                <w:sz w:val="28"/>
                <w:szCs w:val="28"/>
              </w:rPr>
              <w:t>Импульс тела - векторная физическая величина.</w:t>
            </w:r>
          </w:p>
        </w:tc>
      </w:tr>
      <w:tr w:rsidR="00405DC6" w:rsidRPr="00405DC6" w:rsidTr="0008329E">
        <w:tblPrEx>
          <w:tblBorders>
            <w:insideH w:val="nil"/>
          </w:tblBorders>
        </w:tblPrEx>
        <w:tc>
          <w:tcPr>
            <w:tcW w:w="1077" w:type="dxa"/>
            <w:vMerge/>
          </w:tcPr>
          <w:p w:rsidR="00405DC6" w:rsidRPr="00405DC6" w:rsidRDefault="00405DC6" w:rsidP="00405DC6">
            <w:pPr>
              <w:pStyle w:val="ConsPlusNormal"/>
              <w:spacing w:line="276" w:lineRule="auto"/>
              <w:rPr>
                <w:sz w:val="28"/>
                <w:szCs w:val="28"/>
              </w:rPr>
            </w:pPr>
          </w:p>
        </w:tc>
        <w:tc>
          <w:tcPr>
            <w:tcW w:w="7994" w:type="dxa"/>
            <w:tcBorders>
              <w:top w:val="nil"/>
              <w:bottom w:val="nil"/>
            </w:tcBorders>
          </w:tcPr>
          <w:p w:rsidR="00405DC6" w:rsidRPr="00405DC6" w:rsidRDefault="00405DC6" w:rsidP="00405DC6">
            <w:pPr>
              <w:pStyle w:val="ConsPlusNormal"/>
              <w:spacing w:line="276" w:lineRule="auto"/>
              <w:jc w:val="both"/>
              <w:rPr>
                <w:sz w:val="28"/>
                <w:szCs w:val="28"/>
              </w:rPr>
            </w:pPr>
            <w:r w:rsidRPr="00405DC6">
              <w:rPr>
                <w:noProof/>
                <w:position w:val="-6"/>
                <w:sz w:val="28"/>
                <w:szCs w:val="28"/>
              </w:rPr>
              <w:drawing>
                <wp:inline distT="0" distB="0" distL="0" distR="0" wp14:anchorId="1F73D3C3" wp14:editId="398F9411">
                  <wp:extent cx="594360" cy="240030"/>
                  <wp:effectExtent l="0" t="0" r="0" b="0"/>
                  <wp:docPr id="66922734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9">
                            <a:extLst>
                              <a:ext uri="{28A0092B-C50C-407E-A947-70E740481C1C}">
                                <a14:useLocalDpi xmlns:a14="http://schemas.microsoft.com/office/drawing/2010/main" val="0"/>
                              </a:ext>
                            </a:extLst>
                          </a:blip>
                          <a:srcRect/>
                          <a:stretch>
                            <a:fillRect/>
                          </a:stretch>
                        </pic:blipFill>
                        <pic:spPr bwMode="auto">
                          <a:xfrm>
                            <a:off x="0" y="0"/>
                            <a:ext cx="594360" cy="240030"/>
                          </a:xfrm>
                          <a:prstGeom prst="rect">
                            <a:avLst/>
                          </a:prstGeom>
                          <a:noFill/>
                          <a:ln>
                            <a:noFill/>
                          </a:ln>
                        </pic:spPr>
                      </pic:pic>
                    </a:graphicData>
                  </a:graphic>
                </wp:inline>
              </w:drawing>
            </w:r>
          </w:p>
        </w:tc>
      </w:tr>
      <w:tr w:rsidR="00405DC6" w:rsidRPr="00405DC6" w:rsidTr="0008329E">
        <w:tc>
          <w:tcPr>
            <w:tcW w:w="1077" w:type="dxa"/>
            <w:vMerge/>
          </w:tcPr>
          <w:p w:rsidR="00405DC6" w:rsidRPr="00405DC6" w:rsidRDefault="00405DC6" w:rsidP="00405DC6">
            <w:pPr>
              <w:pStyle w:val="ConsPlusNormal"/>
              <w:spacing w:line="276" w:lineRule="auto"/>
              <w:rPr>
                <w:sz w:val="28"/>
                <w:szCs w:val="28"/>
              </w:rPr>
            </w:pPr>
          </w:p>
        </w:tc>
        <w:tc>
          <w:tcPr>
            <w:tcW w:w="7994" w:type="dxa"/>
            <w:tcBorders>
              <w:top w:val="nil"/>
            </w:tcBorders>
          </w:tcPr>
          <w:p w:rsidR="00405DC6" w:rsidRPr="00405DC6" w:rsidRDefault="00405DC6" w:rsidP="00405DC6">
            <w:pPr>
              <w:pStyle w:val="ConsPlusNormal"/>
              <w:spacing w:line="276" w:lineRule="auto"/>
              <w:jc w:val="both"/>
              <w:rPr>
                <w:sz w:val="28"/>
                <w:szCs w:val="28"/>
              </w:rPr>
            </w:pPr>
            <w:r w:rsidRPr="00405DC6">
              <w:rPr>
                <w:sz w:val="28"/>
                <w:szCs w:val="28"/>
              </w:rPr>
              <w:t>Импульс системы тел.</w:t>
            </w:r>
          </w:p>
          <w:p w:rsidR="00405DC6" w:rsidRPr="00405DC6" w:rsidRDefault="00405DC6" w:rsidP="00405DC6">
            <w:pPr>
              <w:pStyle w:val="ConsPlusNormal"/>
              <w:spacing w:line="276" w:lineRule="auto"/>
              <w:jc w:val="both"/>
              <w:rPr>
                <w:sz w:val="28"/>
                <w:szCs w:val="28"/>
              </w:rPr>
            </w:pPr>
            <w:r w:rsidRPr="00405DC6">
              <w:rPr>
                <w:sz w:val="28"/>
                <w:szCs w:val="28"/>
              </w:rPr>
              <w:t>Изменение импульса. Импульс силы</w:t>
            </w:r>
          </w:p>
        </w:tc>
      </w:tr>
      <w:tr w:rsidR="00405DC6" w:rsidRPr="00405DC6" w:rsidTr="0008329E">
        <w:tc>
          <w:tcPr>
            <w:tcW w:w="1077" w:type="dxa"/>
            <w:vMerge w:val="restart"/>
          </w:tcPr>
          <w:p w:rsidR="00405DC6" w:rsidRPr="00405DC6" w:rsidRDefault="00405DC6" w:rsidP="00405DC6">
            <w:pPr>
              <w:pStyle w:val="ConsPlusNormal"/>
              <w:spacing w:line="276" w:lineRule="auto"/>
              <w:jc w:val="center"/>
              <w:rPr>
                <w:sz w:val="28"/>
                <w:szCs w:val="28"/>
              </w:rPr>
            </w:pPr>
            <w:r w:rsidRPr="00405DC6">
              <w:rPr>
                <w:sz w:val="28"/>
                <w:szCs w:val="28"/>
              </w:rPr>
              <w:t>1.16</w:t>
            </w:r>
          </w:p>
        </w:tc>
        <w:tc>
          <w:tcPr>
            <w:tcW w:w="7994" w:type="dxa"/>
            <w:tcBorders>
              <w:bottom w:val="nil"/>
            </w:tcBorders>
          </w:tcPr>
          <w:p w:rsidR="00405DC6" w:rsidRPr="00405DC6" w:rsidRDefault="00405DC6" w:rsidP="00405DC6">
            <w:pPr>
              <w:pStyle w:val="ConsPlusNormal"/>
              <w:spacing w:line="276" w:lineRule="auto"/>
              <w:jc w:val="both"/>
              <w:rPr>
                <w:sz w:val="28"/>
                <w:szCs w:val="28"/>
              </w:rPr>
            </w:pPr>
            <w:r w:rsidRPr="00405DC6">
              <w:rPr>
                <w:sz w:val="28"/>
                <w:szCs w:val="28"/>
              </w:rPr>
              <w:t>Закон сохранения импульса для замкнутой системы тел:</w:t>
            </w:r>
          </w:p>
        </w:tc>
      </w:tr>
      <w:tr w:rsidR="00405DC6" w:rsidRPr="00405DC6" w:rsidTr="0008329E">
        <w:tblPrEx>
          <w:tblBorders>
            <w:insideH w:val="nil"/>
          </w:tblBorders>
        </w:tblPrEx>
        <w:tc>
          <w:tcPr>
            <w:tcW w:w="1077" w:type="dxa"/>
            <w:vMerge/>
          </w:tcPr>
          <w:p w:rsidR="00405DC6" w:rsidRPr="00405DC6" w:rsidRDefault="00405DC6" w:rsidP="00405DC6">
            <w:pPr>
              <w:pStyle w:val="ConsPlusNormal"/>
              <w:spacing w:line="276" w:lineRule="auto"/>
              <w:rPr>
                <w:sz w:val="28"/>
                <w:szCs w:val="28"/>
              </w:rPr>
            </w:pPr>
          </w:p>
        </w:tc>
        <w:tc>
          <w:tcPr>
            <w:tcW w:w="7994" w:type="dxa"/>
            <w:tcBorders>
              <w:top w:val="nil"/>
              <w:bottom w:val="nil"/>
            </w:tcBorders>
          </w:tcPr>
          <w:p w:rsidR="00405DC6" w:rsidRPr="00405DC6" w:rsidRDefault="00405DC6" w:rsidP="00405DC6">
            <w:pPr>
              <w:pStyle w:val="ConsPlusNormal"/>
              <w:spacing w:line="276" w:lineRule="auto"/>
              <w:jc w:val="both"/>
              <w:rPr>
                <w:sz w:val="28"/>
                <w:szCs w:val="28"/>
              </w:rPr>
            </w:pPr>
            <w:r w:rsidRPr="00405DC6">
              <w:rPr>
                <w:noProof/>
                <w:position w:val="-9"/>
                <w:sz w:val="28"/>
                <w:szCs w:val="28"/>
              </w:rPr>
              <w:drawing>
                <wp:inline distT="0" distB="0" distL="0" distR="0" wp14:anchorId="54301ACE" wp14:editId="54812761">
                  <wp:extent cx="1771650" cy="274320"/>
                  <wp:effectExtent l="0" t="0" r="0" b="0"/>
                  <wp:docPr id="125396986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0">
                            <a:extLst>
                              <a:ext uri="{28A0092B-C50C-407E-A947-70E740481C1C}">
                                <a14:useLocalDpi xmlns:a14="http://schemas.microsoft.com/office/drawing/2010/main" val="0"/>
                              </a:ext>
                            </a:extLst>
                          </a:blip>
                          <a:srcRect/>
                          <a:stretch>
                            <a:fillRect/>
                          </a:stretch>
                        </pic:blipFill>
                        <pic:spPr bwMode="auto">
                          <a:xfrm>
                            <a:off x="0" y="0"/>
                            <a:ext cx="1771650" cy="274320"/>
                          </a:xfrm>
                          <a:prstGeom prst="rect">
                            <a:avLst/>
                          </a:prstGeom>
                          <a:noFill/>
                          <a:ln>
                            <a:noFill/>
                          </a:ln>
                        </pic:spPr>
                      </pic:pic>
                    </a:graphicData>
                  </a:graphic>
                </wp:inline>
              </w:drawing>
            </w:r>
          </w:p>
        </w:tc>
      </w:tr>
      <w:tr w:rsidR="00405DC6" w:rsidRPr="00405DC6" w:rsidTr="0008329E">
        <w:tc>
          <w:tcPr>
            <w:tcW w:w="1077" w:type="dxa"/>
            <w:vMerge/>
          </w:tcPr>
          <w:p w:rsidR="00405DC6" w:rsidRPr="00405DC6" w:rsidRDefault="00405DC6" w:rsidP="00405DC6">
            <w:pPr>
              <w:pStyle w:val="ConsPlusNormal"/>
              <w:spacing w:line="276" w:lineRule="auto"/>
              <w:rPr>
                <w:sz w:val="28"/>
                <w:szCs w:val="28"/>
              </w:rPr>
            </w:pPr>
          </w:p>
        </w:tc>
        <w:tc>
          <w:tcPr>
            <w:tcW w:w="7994" w:type="dxa"/>
            <w:tcBorders>
              <w:top w:val="nil"/>
            </w:tcBorders>
          </w:tcPr>
          <w:p w:rsidR="00405DC6" w:rsidRPr="00405DC6" w:rsidRDefault="00405DC6" w:rsidP="00405DC6">
            <w:pPr>
              <w:pStyle w:val="ConsPlusNormal"/>
              <w:spacing w:line="276" w:lineRule="auto"/>
              <w:jc w:val="both"/>
              <w:rPr>
                <w:sz w:val="28"/>
                <w:szCs w:val="28"/>
              </w:rPr>
            </w:pPr>
            <w:r w:rsidRPr="00405DC6">
              <w:rPr>
                <w:sz w:val="28"/>
                <w:szCs w:val="28"/>
              </w:rPr>
              <w:t>Реактивное движение</w:t>
            </w:r>
          </w:p>
        </w:tc>
      </w:tr>
      <w:tr w:rsidR="00405DC6" w:rsidRPr="00405DC6" w:rsidTr="0008329E">
        <w:tc>
          <w:tcPr>
            <w:tcW w:w="1077" w:type="dxa"/>
            <w:vMerge w:val="restart"/>
          </w:tcPr>
          <w:p w:rsidR="00405DC6" w:rsidRPr="00405DC6" w:rsidRDefault="00405DC6" w:rsidP="00405DC6">
            <w:pPr>
              <w:pStyle w:val="ConsPlusNormal"/>
              <w:spacing w:line="276" w:lineRule="auto"/>
              <w:jc w:val="center"/>
              <w:rPr>
                <w:sz w:val="28"/>
                <w:szCs w:val="28"/>
              </w:rPr>
            </w:pPr>
            <w:r w:rsidRPr="00405DC6">
              <w:rPr>
                <w:sz w:val="28"/>
                <w:szCs w:val="28"/>
              </w:rPr>
              <w:t>1.17</w:t>
            </w:r>
          </w:p>
        </w:tc>
        <w:tc>
          <w:tcPr>
            <w:tcW w:w="7994" w:type="dxa"/>
            <w:tcBorders>
              <w:bottom w:val="nil"/>
            </w:tcBorders>
          </w:tcPr>
          <w:p w:rsidR="00405DC6" w:rsidRPr="00405DC6" w:rsidRDefault="00405DC6" w:rsidP="00405DC6">
            <w:pPr>
              <w:pStyle w:val="ConsPlusNormal"/>
              <w:spacing w:line="276" w:lineRule="auto"/>
              <w:jc w:val="both"/>
              <w:rPr>
                <w:sz w:val="28"/>
                <w:szCs w:val="28"/>
              </w:rPr>
            </w:pPr>
            <w:r w:rsidRPr="00405DC6">
              <w:rPr>
                <w:sz w:val="28"/>
                <w:szCs w:val="28"/>
              </w:rPr>
              <w:t>Механическая работа. Формула для вычисления работы силы:</w:t>
            </w:r>
          </w:p>
        </w:tc>
      </w:tr>
      <w:tr w:rsidR="00405DC6" w:rsidRPr="00405DC6" w:rsidTr="0008329E">
        <w:tblPrEx>
          <w:tblBorders>
            <w:insideH w:val="nil"/>
          </w:tblBorders>
        </w:tblPrEx>
        <w:tc>
          <w:tcPr>
            <w:tcW w:w="1077" w:type="dxa"/>
            <w:vMerge/>
          </w:tcPr>
          <w:p w:rsidR="00405DC6" w:rsidRPr="00405DC6" w:rsidRDefault="00405DC6" w:rsidP="00405DC6">
            <w:pPr>
              <w:pStyle w:val="ConsPlusNormal"/>
              <w:spacing w:line="276" w:lineRule="auto"/>
              <w:rPr>
                <w:sz w:val="28"/>
                <w:szCs w:val="28"/>
              </w:rPr>
            </w:pPr>
          </w:p>
        </w:tc>
        <w:tc>
          <w:tcPr>
            <w:tcW w:w="7994" w:type="dxa"/>
            <w:tcBorders>
              <w:top w:val="nil"/>
              <w:bottom w:val="nil"/>
            </w:tcBorders>
          </w:tcPr>
          <w:p w:rsidR="00405DC6" w:rsidRPr="00405DC6" w:rsidRDefault="00405DC6" w:rsidP="00405DC6">
            <w:pPr>
              <w:pStyle w:val="ConsPlusNormal"/>
              <w:spacing w:line="276" w:lineRule="auto"/>
              <w:jc w:val="both"/>
              <w:rPr>
                <w:sz w:val="28"/>
                <w:szCs w:val="28"/>
              </w:rPr>
            </w:pPr>
            <w:r w:rsidRPr="00405DC6">
              <w:rPr>
                <w:noProof/>
                <w:position w:val="-5"/>
                <w:sz w:val="28"/>
                <w:szCs w:val="28"/>
              </w:rPr>
              <w:drawing>
                <wp:inline distT="0" distB="0" distL="0" distR="0" wp14:anchorId="79D08635" wp14:editId="4FB99484">
                  <wp:extent cx="971550" cy="217170"/>
                  <wp:effectExtent l="0" t="0" r="0" b="0"/>
                  <wp:docPr id="82342050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1">
                            <a:extLst>
                              <a:ext uri="{28A0092B-C50C-407E-A947-70E740481C1C}">
                                <a14:useLocalDpi xmlns:a14="http://schemas.microsoft.com/office/drawing/2010/main" val="0"/>
                              </a:ext>
                            </a:extLst>
                          </a:blip>
                          <a:srcRect/>
                          <a:stretch>
                            <a:fillRect/>
                          </a:stretch>
                        </pic:blipFill>
                        <pic:spPr bwMode="auto">
                          <a:xfrm>
                            <a:off x="0" y="0"/>
                            <a:ext cx="971550" cy="217170"/>
                          </a:xfrm>
                          <a:prstGeom prst="rect">
                            <a:avLst/>
                          </a:prstGeom>
                          <a:noFill/>
                          <a:ln>
                            <a:noFill/>
                          </a:ln>
                        </pic:spPr>
                      </pic:pic>
                    </a:graphicData>
                  </a:graphic>
                </wp:inline>
              </w:drawing>
            </w:r>
          </w:p>
        </w:tc>
      </w:tr>
      <w:tr w:rsidR="00405DC6" w:rsidRPr="00405DC6" w:rsidTr="0008329E">
        <w:tblPrEx>
          <w:tblBorders>
            <w:insideH w:val="nil"/>
          </w:tblBorders>
        </w:tblPrEx>
        <w:tc>
          <w:tcPr>
            <w:tcW w:w="1077" w:type="dxa"/>
            <w:vMerge/>
          </w:tcPr>
          <w:p w:rsidR="00405DC6" w:rsidRPr="00405DC6" w:rsidRDefault="00405DC6" w:rsidP="00405DC6">
            <w:pPr>
              <w:pStyle w:val="ConsPlusNormal"/>
              <w:spacing w:line="276" w:lineRule="auto"/>
              <w:rPr>
                <w:sz w:val="28"/>
                <w:szCs w:val="28"/>
              </w:rPr>
            </w:pPr>
          </w:p>
        </w:tc>
        <w:tc>
          <w:tcPr>
            <w:tcW w:w="7994" w:type="dxa"/>
            <w:tcBorders>
              <w:top w:val="nil"/>
              <w:bottom w:val="nil"/>
            </w:tcBorders>
          </w:tcPr>
          <w:p w:rsidR="00405DC6" w:rsidRPr="00405DC6" w:rsidRDefault="00405DC6" w:rsidP="00405DC6">
            <w:pPr>
              <w:pStyle w:val="ConsPlusNormal"/>
              <w:spacing w:line="276" w:lineRule="auto"/>
              <w:jc w:val="both"/>
              <w:rPr>
                <w:sz w:val="28"/>
                <w:szCs w:val="28"/>
              </w:rPr>
            </w:pPr>
            <w:r w:rsidRPr="00405DC6">
              <w:rPr>
                <w:sz w:val="28"/>
                <w:szCs w:val="28"/>
              </w:rPr>
              <w:t>Механическая мощность:</w:t>
            </w:r>
          </w:p>
        </w:tc>
      </w:tr>
      <w:tr w:rsidR="00405DC6" w:rsidRPr="00405DC6" w:rsidTr="0008329E">
        <w:tc>
          <w:tcPr>
            <w:tcW w:w="1077" w:type="dxa"/>
            <w:vMerge/>
          </w:tcPr>
          <w:p w:rsidR="00405DC6" w:rsidRPr="00405DC6" w:rsidRDefault="00405DC6" w:rsidP="00405DC6">
            <w:pPr>
              <w:pStyle w:val="ConsPlusNormal"/>
              <w:spacing w:line="276" w:lineRule="auto"/>
              <w:rPr>
                <w:sz w:val="28"/>
                <w:szCs w:val="28"/>
              </w:rPr>
            </w:pPr>
          </w:p>
        </w:tc>
        <w:tc>
          <w:tcPr>
            <w:tcW w:w="7994" w:type="dxa"/>
            <w:tcBorders>
              <w:top w:val="nil"/>
            </w:tcBorders>
          </w:tcPr>
          <w:p w:rsidR="00405DC6" w:rsidRPr="00405DC6" w:rsidRDefault="00405DC6" w:rsidP="00405DC6">
            <w:pPr>
              <w:pStyle w:val="ConsPlusNormal"/>
              <w:spacing w:line="276" w:lineRule="auto"/>
              <w:jc w:val="both"/>
              <w:rPr>
                <w:sz w:val="28"/>
                <w:szCs w:val="28"/>
              </w:rPr>
            </w:pPr>
            <w:r w:rsidRPr="00405DC6">
              <w:rPr>
                <w:noProof/>
                <w:position w:val="-24"/>
                <w:sz w:val="28"/>
                <w:szCs w:val="28"/>
              </w:rPr>
              <w:drawing>
                <wp:inline distT="0" distB="0" distL="0" distR="0" wp14:anchorId="1D837022" wp14:editId="56719C92">
                  <wp:extent cx="548640" cy="468630"/>
                  <wp:effectExtent l="0" t="0" r="0" b="0"/>
                  <wp:docPr id="63555710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2">
                            <a:extLst>
                              <a:ext uri="{28A0092B-C50C-407E-A947-70E740481C1C}">
                                <a14:useLocalDpi xmlns:a14="http://schemas.microsoft.com/office/drawing/2010/main" val="0"/>
                              </a:ext>
                            </a:extLst>
                          </a:blip>
                          <a:srcRect/>
                          <a:stretch>
                            <a:fillRect/>
                          </a:stretch>
                        </pic:blipFill>
                        <pic:spPr bwMode="auto">
                          <a:xfrm>
                            <a:off x="0" y="0"/>
                            <a:ext cx="548640" cy="468630"/>
                          </a:xfrm>
                          <a:prstGeom prst="rect">
                            <a:avLst/>
                          </a:prstGeom>
                          <a:noFill/>
                          <a:ln>
                            <a:noFill/>
                          </a:ln>
                        </pic:spPr>
                      </pic:pic>
                    </a:graphicData>
                  </a:graphic>
                </wp:inline>
              </w:drawing>
            </w:r>
          </w:p>
        </w:tc>
      </w:tr>
      <w:tr w:rsidR="00405DC6" w:rsidRPr="00405DC6" w:rsidTr="0008329E">
        <w:tc>
          <w:tcPr>
            <w:tcW w:w="1077" w:type="dxa"/>
            <w:vMerge w:val="restart"/>
          </w:tcPr>
          <w:p w:rsidR="00405DC6" w:rsidRPr="00405DC6" w:rsidRDefault="00405DC6" w:rsidP="00405DC6">
            <w:pPr>
              <w:pStyle w:val="ConsPlusNormal"/>
              <w:spacing w:line="276" w:lineRule="auto"/>
              <w:jc w:val="center"/>
              <w:rPr>
                <w:sz w:val="28"/>
                <w:szCs w:val="28"/>
              </w:rPr>
            </w:pPr>
            <w:r w:rsidRPr="00405DC6">
              <w:rPr>
                <w:sz w:val="28"/>
                <w:szCs w:val="28"/>
              </w:rPr>
              <w:t>1.18</w:t>
            </w:r>
          </w:p>
        </w:tc>
        <w:tc>
          <w:tcPr>
            <w:tcW w:w="7994" w:type="dxa"/>
            <w:tcBorders>
              <w:bottom w:val="nil"/>
            </w:tcBorders>
          </w:tcPr>
          <w:p w:rsidR="00405DC6" w:rsidRPr="00405DC6" w:rsidRDefault="00405DC6" w:rsidP="00405DC6">
            <w:pPr>
              <w:pStyle w:val="ConsPlusNormal"/>
              <w:spacing w:line="276" w:lineRule="auto"/>
              <w:jc w:val="both"/>
              <w:rPr>
                <w:sz w:val="28"/>
                <w:szCs w:val="28"/>
              </w:rPr>
            </w:pPr>
            <w:r w:rsidRPr="00405DC6">
              <w:rPr>
                <w:sz w:val="28"/>
                <w:szCs w:val="28"/>
              </w:rPr>
              <w:t>Ки</w:t>
            </w:r>
            <w:r w:rsidRPr="00405DC6">
              <w:rPr>
                <w:sz w:val="28"/>
                <w:szCs w:val="28"/>
              </w:rPr>
              <w:lastRenderedPageBreak/>
              <w:t>нети</w:t>
            </w:r>
            <w:r w:rsidRPr="00405DC6">
              <w:rPr>
                <w:sz w:val="28"/>
                <w:szCs w:val="28"/>
              </w:rPr>
              <w:t>ческая и потенциальная энергия.</w:t>
            </w:r>
          </w:p>
          <w:p w:rsidR="00405DC6" w:rsidRPr="00405DC6" w:rsidRDefault="00405DC6" w:rsidP="00405DC6">
            <w:pPr>
              <w:pStyle w:val="ConsPlusNormal"/>
              <w:spacing w:line="276" w:lineRule="auto"/>
              <w:jc w:val="both"/>
              <w:rPr>
                <w:sz w:val="28"/>
                <w:szCs w:val="28"/>
              </w:rPr>
            </w:pPr>
            <w:r w:rsidRPr="00405DC6">
              <w:rPr>
                <w:sz w:val="28"/>
                <w:szCs w:val="28"/>
              </w:rPr>
              <w:t>Формула для вычисления кинетической энергии:</w:t>
            </w:r>
          </w:p>
        </w:tc>
      </w:tr>
      <w:tr w:rsidR="00405DC6" w:rsidRPr="00405DC6" w:rsidTr="0008329E">
        <w:tblPrEx>
          <w:tblBorders>
            <w:insideH w:val="nil"/>
          </w:tblBorders>
        </w:tblPrEx>
        <w:tc>
          <w:tcPr>
            <w:tcW w:w="1077" w:type="dxa"/>
            <w:vMerge/>
          </w:tcPr>
          <w:p w:rsidR="00405DC6" w:rsidRPr="00405DC6" w:rsidRDefault="00405DC6" w:rsidP="00405DC6">
            <w:pPr>
              <w:pStyle w:val="ConsPlusNormal"/>
              <w:spacing w:line="276" w:lineRule="auto"/>
              <w:rPr>
                <w:sz w:val="28"/>
                <w:szCs w:val="28"/>
              </w:rPr>
            </w:pPr>
          </w:p>
        </w:tc>
        <w:tc>
          <w:tcPr>
            <w:tcW w:w="7994" w:type="dxa"/>
            <w:tcBorders>
              <w:top w:val="nil"/>
              <w:bottom w:val="nil"/>
            </w:tcBorders>
          </w:tcPr>
          <w:p w:rsidR="00405DC6" w:rsidRPr="00405DC6" w:rsidRDefault="00405DC6" w:rsidP="00405DC6">
            <w:pPr>
              <w:pStyle w:val="ConsPlusNormal"/>
              <w:spacing w:line="276" w:lineRule="auto"/>
              <w:jc w:val="both"/>
              <w:rPr>
                <w:sz w:val="28"/>
                <w:szCs w:val="28"/>
              </w:rPr>
            </w:pPr>
            <w:r w:rsidRPr="00405DC6">
              <w:rPr>
                <w:noProof/>
                <w:position w:val="-27"/>
                <w:sz w:val="28"/>
                <w:szCs w:val="28"/>
              </w:rPr>
              <w:drawing>
                <wp:inline distT="0" distB="0" distL="0" distR="0" wp14:anchorId="5F906D2C" wp14:editId="42B90C8C">
                  <wp:extent cx="811530" cy="502920"/>
                  <wp:effectExtent l="0" t="0" r="0" b="0"/>
                  <wp:docPr id="154663367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3">
                            <a:extLst>
                              <a:ext uri="{28A0092B-C50C-407E-A947-70E740481C1C}">
                                <a14:useLocalDpi xmlns:a14="http://schemas.microsoft.com/office/drawing/2010/main" val="0"/>
                              </a:ext>
                            </a:extLst>
                          </a:blip>
                          <a:srcRect/>
                          <a:stretch>
                            <a:fillRect/>
                          </a:stretch>
                        </pic:blipFill>
                        <pic:spPr bwMode="auto">
                          <a:xfrm>
                            <a:off x="0" y="0"/>
                            <a:ext cx="811530" cy="502920"/>
                          </a:xfrm>
                          <a:prstGeom prst="rect">
                            <a:avLst/>
                          </a:prstGeom>
                          <a:noFill/>
                          <a:ln>
                            <a:noFill/>
                          </a:ln>
                        </pic:spPr>
                      </pic:pic>
                    </a:graphicData>
                  </a:graphic>
                </wp:inline>
              </w:drawing>
            </w:r>
          </w:p>
        </w:tc>
      </w:tr>
      <w:tr w:rsidR="00405DC6" w:rsidRPr="00405DC6" w:rsidTr="0008329E">
        <w:tblPrEx>
          <w:tblBorders>
            <w:insideH w:val="nil"/>
          </w:tblBorders>
        </w:tblPrEx>
        <w:tc>
          <w:tcPr>
            <w:tcW w:w="1077" w:type="dxa"/>
            <w:vMerge/>
          </w:tcPr>
          <w:p w:rsidR="00405DC6" w:rsidRPr="00405DC6" w:rsidRDefault="00405DC6" w:rsidP="00405DC6">
            <w:pPr>
              <w:pStyle w:val="ConsPlusNormal"/>
              <w:spacing w:line="276" w:lineRule="auto"/>
              <w:rPr>
                <w:sz w:val="28"/>
                <w:szCs w:val="28"/>
              </w:rPr>
            </w:pPr>
          </w:p>
        </w:tc>
        <w:tc>
          <w:tcPr>
            <w:tcW w:w="7994" w:type="dxa"/>
            <w:tcBorders>
              <w:top w:val="nil"/>
              <w:bottom w:val="nil"/>
            </w:tcBorders>
          </w:tcPr>
          <w:p w:rsidR="00405DC6" w:rsidRPr="00405DC6" w:rsidRDefault="00405DC6" w:rsidP="00405DC6">
            <w:pPr>
              <w:pStyle w:val="ConsPlusNormal"/>
              <w:spacing w:line="276" w:lineRule="auto"/>
              <w:jc w:val="both"/>
              <w:rPr>
                <w:sz w:val="28"/>
                <w:szCs w:val="28"/>
              </w:rPr>
            </w:pPr>
            <w:r w:rsidRPr="00405DC6">
              <w:rPr>
                <w:sz w:val="28"/>
                <w:szCs w:val="28"/>
              </w:rPr>
              <w:t>Теорема о кинетической энергии.</w:t>
            </w:r>
          </w:p>
          <w:p w:rsidR="00405DC6" w:rsidRPr="00405DC6" w:rsidRDefault="00405DC6" w:rsidP="00405DC6">
            <w:pPr>
              <w:pStyle w:val="ConsPlusNormal"/>
              <w:spacing w:line="276" w:lineRule="auto"/>
              <w:jc w:val="both"/>
              <w:rPr>
                <w:sz w:val="28"/>
                <w:szCs w:val="28"/>
              </w:rPr>
            </w:pPr>
            <w:r w:rsidRPr="00405DC6">
              <w:rPr>
                <w:sz w:val="28"/>
                <w:szCs w:val="28"/>
              </w:rPr>
              <w:t>Формула для вычисления потенциальной энергии тела, поднятого над Землей:</w:t>
            </w:r>
          </w:p>
        </w:tc>
      </w:tr>
      <w:tr w:rsidR="00405DC6" w:rsidRPr="00405DC6" w:rsidTr="0008329E">
        <w:tc>
          <w:tcPr>
            <w:tcW w:w="1077" w:type="dxa"/>
            <w:vMerge/>
          </w:tcPr>
          <w:p w:rsidR="00405DC6" w:rsidRPr="00405DC6" w:rsidRDefault="00405DC6" w:rsidP="00405DC6">
            <w:pPr>
              <w:pStyle w:val="ConsPlusNormal"/>
              <w:spacing w:line="276" w:lineRule="auto"/>
              <w:rPr>
                <w:sz w:val="28"/>
                <w:szCs w:val="28"/>
              </w:rPr>
            </w:pPr>
          </w:p>
        </w:tc>
        <w:tc>
          <w:tcPr>
            <w:tcW w:w="7994" w:type="dxa"/>
            <w:tcBorders>
              <w:top w:val="nil"/>
            </w:tcBorders>
          </w:tcPr>
          <w:p w:rsidR="00405DC6" w:rsidRPr="00405DC6" w:rsidRDefault="00405DC6" w:rsidP="00405DC6">
            <w:pPr>
              <w:pStyle w:val="ConsPlusNormal"/>
              <w:spacing w:line="276" w:lineRule="auto"/>
              <w:jc w:val="both"/>
              <w:rPr>
                <w:sz w:val="28"/>
                <w:szCs w:val="28"/>
              </w:rPr>
            </w:pPr>
            <w:r w:rsidRPr="00405DC6">
              <w:rPr>
                <w:sz w:val="28"/>
                <w:szCs w:val="28"/>
              </w:rPr>
              <w:t>E</w:t>
            </w:r>
            <w:r w:rsidRPr="00405DC6">
              <w:rPr>
                <w:sz w:val="28"/>
                <w:szCs w:val="28"/>
                <w:vertAlign w:val="subscript"/>
              </w:rPr>
              <w:t>p</w:t>
            </w:r>
            <w:r w:rsidRPr="00405DC6">
              <w:rPr>
                <w:sz w:val="28"/>
                <w:szCs w:val="28"/>
              </w:rPr>
              <w:t xml:space="preserve"> = mgh</w:t>
            </w:r>
          </w:p>
        </w:tc>
      </w:tr>
      <w:tr w:rsidR="00405DC6" w:rsidRPr="00405DC6" w:rsidTr="0008329E">
        <w:tc>
          <w:tcPr>
            <w:tcW w:w="1077" w:type="dxa"/>
            <w:vMerge w:val="restart"/>
          </w:tcPr>
          <w:p w:rsidR="00405DC6" w:rsidRPr="00405DC6" w:rsidRDefault="00405DC6" w:rsidP="00405DC6">
            <w:pPr>
              <w:pStyle w:val="ConsPlusNormal"/>
              <w:spacing w:line="276" w:lineRule="auto"/>
              <w:jc w:val="center"/>
              <w:rPr>
                <w:sz w:val="28"/>
                <w:szCs w:val="28"/>
              </w:rPr>
            </w:pPr>
            <w:r w:rsidRPr="00405DC6">
              <w:rPr>
                <w:sz w:val="28"/>
                <w:szCs w:val="28"/>
              </w:rPr>
              <w:t>1.19</w:t>
            </w:r>
          </w:p>
        </w:tc>
        <w:tc>
          <w:tcPr>
            <w:tcW w:w="7994" w:type="dxa"/>
            <w:tcBorders>
              <w:bottom w:val="nil"/>
            </w:tcBorders>
          </w:tcPr>
          <w:p w:rsidR="00405DC6" w:rsidRPr="00405DC6" w:rsidRDefault="00405DC6" w:rsidP="00405DC6">
            <w:pPr>
              <w:pStyle w:val="ConsPlusNormal"/>
              <w:spacing w:line="276" w:lineRule="auto"/>
              <w:jc w:val="both"/>
              <w:rPr>
                <w:sz w:val="28"/>
                <w:szCs w:val="28"/>
              </w:rPr>
            </w:pPr>
            <w:r w:rsidRPr="00405DC6">
              <w:rPr>
                <w:sz w:val="28"/>
                <w:szCs w:val="28"/>
              </w:rPr>
              <w:t>Механическая энергия:</w:t>
            </w:r>
          </w:p>
        </w:tc>
      </w:tr>
      <w:tr w:rsidR="00405DC6" w:rsidRPr="00405DC6" w:rsidTr="0008329E">
        <w:tblPrEx>
          <w:tblBorders>
            <w:insideH w:val="nil"/>
          </w:tblBorders>
        </w:tblPrEx>
        <w:tc>
          <w:tcPr>
            <w:tcW w:w="1077" w:type="dxa"/>
            <w:vMerge/>
          </w:tcPr>
          <w:p w:rsidR="00405DC6" w:rsidRPr="00405DC6" w:rsidRDefault="00405DC6" w:rsidP="00405DC6">
            <w:pPr>
              <w:pStyle w:val="ConsPlusNormal"/>
              <w:spacing w:line="276" w:lineRule="auto"/>
              <w:rPr>
                <w:sz w:val="28"/>
                <w:szCs w:val="28"/>
              </w:rPr>
            </w:pPr>
          </w:p>
        </w:tc>
        <w:tc>
          <w:tcPr>
            <w:tcW w:w="7994" w:type="dxa"/>
            <w:tcBorders>
              <w:top w:val="nil"/>
              <w:bottom w:val="nil"/>
            </w:tcBorders>
          </w:tcPr>
          <w:p w:rsidR="00405DC6" w:rsidRPr="00405DC6" w:rsidRDefault="00405DC6" w:rsidP="00405DC6">
            <w:pPr>
              <w:pStyle w:val="ConsPlusNormal"/>
              <w:spacing w:line="276" w:lineRule="auto"/>
              <w:jc w:val="both"/>
              <w:rPr>
                <w:sz w:val="28"/>
                <w:szCs w:val="28"/>
              </w:rPr>
            </w:pPr>
            <w:r w:rsidRPr="00405DC6">
              <w:rPr>
                <w:sz w:val="28"/>
                <w:szCs w:val="28"/>
              </w:rPr>
              <w:t>E = E</w:t>
            </w:r>
            <w:r w:rsidRPr="00405DC6">
              <w:rPr>
                <w:sz w:val="28"/>
                <w:szCs w:val="28"/>
                <w:vertAlign w:val="subscript"/>
              </w:rPr>
              <w:t>k</w:t>
            </w:r>
            <w:r w:rsidRPr="00405DC6">
              <w:rPr>
                <w:sz w:val="28"/>
                <w:szCs w:val="28"/>
              </w:rPr>
              <w:t xml:space="preserve"> + E</w:t>
            </w:r>
            <w:r w:rsidRPr="00405DC6">
              <w:rPr>
                <w:sz w:val="28"/>
                <w:szCs w:val="28"/>
                <w:vertAlign w:val="subscript"/>
              </w:rPr>
              <w:t>p</w:t>
            </w:r>
            <w:r w:rsidRPr="00405DC6">
              <w:rPr>
                <w:sz w:val="28"/>
                <w:szCs w:val="28"/>
              </w:rPr>
              <w:t>.</w:t>
            </w:r>
          </w:p>
        </w:tc>
      </w:tr>
      <w:tr w:rsidR="00405DC6" w:rsidRPr="00405DC6" w:rsidTr="0008329E">
        <w:tblPrEx>
          <w:tblBorders>
            <w:insideH w:val="nil"/>
          </w:tblBorders>
        </w:tblPrEx>
        <w:tc>
          <w:tcPr>
            <w:tcW w:w="1077" w:type="dxa"/>
            <w:vMerge/>
          </w:tcPr>
          <w:p w:rsidR="00405DC6" w:rsidRPr="00405DC6" w:rsidRDefault="00405DC6" w:rsidP="00405DC6">
            <w:pPr>
              <w:pStyle w:val="ConsPlusNormal"/>
              <w:spacing w:line="276" w:lineRule="auto"/>
              <w:rPr>
                <w:sz w:val="28"/>
                <w:szCs w:val="28"/>
              </w:rPr>
            </w:pPr>
          </w:p>
        </w:tc>
        <w:tc>
          <w:tcPr>
            <w:tcW w:w="7994" w:type="dxa"/>
            <w:tcBorders>
              <w:top w:val="nil"/>
              <w:bottom w:val="nil"/>
            </w:tcBorders>
          </w:tcPr>
          <w:p w:rsidR="00405DC6" w:rsidRPr="00405DC6" w:rsidRDefault="00405DC6" w:rsidP="00405DC6">
            <w:pPr>
              <w:pStyle w:val="ConsPlusNormal"/>
              <w:spacing w:line="276" w:lineRule="auto"/>
              <w:jc w:val="both"/>
              <w:rPr>
                <w:sz w:val="28"/>
                <w:szCs w:val="28"/>
              </w:rPr>
            </w:pPr>
            <w:r w:rsidRPr="00405DC6">
              <w:rPr>
                <w:sz w:val="28"/>
                <w:szCs w:val="28"/>
              </w:rPr>
              <w:t>Закон сохранения механической энергии. Формула для закона сохранения механической энергии в отсутствие сил трения:</w:t>
            </w:r>
          </w:p>
        </w:tc>
      </w:tr>
      <w:tr w:rsidR="00405DC6" w:rsidRPr="00405DC6" w:rsidTr="0008329E">
        <w:tblPrEx>
          <w:tblBorders>
            <w:insideH w:val="nil"/>
          </w:tblBorders>
        </w:tblPrEx>
        <w:tc>
          <w:tcPr>
            <w:tcW w:w="1077" w:type="dxa"/>
            <w:vMerge/>
          </w:tcPr>
          <w:p w:rsidR="00405DC6" w:rsidRPr="00405DC6" w:rsidRDefault="00405DC6" w:rsidP="00405DC6">
            <w:pPr>
              <w:pStyle w:val="ConsPlusNormal"/>
              <w:spacing w:line="276" w:lineRule="auto"/>
              <w:rPr>
                <w:sz w:val="28"/>
                <w:szCs w:val="28"/>
              </w:rPr>
            </w:pPr>
          </w:p>
        </w:tc>
        <w:tc>
          <w:tcPr>
            <w:tcW w:w="7994" w:type="dxa"/>
            <w:tcBorders>
              <w:top w:val="nil"/>
              <w:bottom w:val="nil"/>
            </w:tcBorders>
          </w:tcPr>
          <w:p w:rsidR="00405DC6" w:rsidRPr="00405DC6" w:rsidRDefault="00405DC6" w:rsidP="00405DC6">
            <w:pPr>
              <w:pStyle w:val="ConsPlusNormal"/>
              <w:spacing w:line="276" w:lineRule="auto"/>
              <w:jc w:val="both"/>
              <w:rPr>
                <w:sz w:val="28"/>
                <w:szCs w:val="28"/>
              </w:rPr>
            </w:pPr>
            <w:r w:rsidRPr="00405DC6">
              <w:rPr>
                <w:sz w:val="28"/>
                <w:szCs w:val="28"/>
              </w:rPr>
              <w:t>E = const.</w:t>
            </w:r>
          </w:p>
        </w:tc>
      </w:tr>
      <w:tr w:rsidR="00405DC6" w:rsidRPr="00405DC6" w:rsidTr="0008329E">
        <w:tc>
          <w:tcPr>
            <w:tcW w:w="1077" w:type="dxa"/>
            <w:vMerge/>
          </w:tcPr>
          <w:p w:rsidR="00405DC6" w:rsidRPr="00405DC6" w:rsidRDefault="00405DC6" w:rsidP="00405DC6">
            <w:pPr>
              <w:pStyle w:val="ConsPlusNormal"/>
              <w:spacing w:line="276" w:lineRule="auto"/>
              <w:rPr>
                <w:sz w:val="28"/>
                <w:szCs w:val="28"/>
              </w:rPr>
            </w:pPr>
          </w:p>
        </w:tc>
        <w:tc>
          <w:tcPr>
            <w:tcW w:w="7994" w:type="dxa"/>
            <w:tcBorders>
              <w:top w:val="nil"/>
            </w:tcBorders>
          </w:tcPr>
          <w:p w:rsidR="00405DC6" w:rsidRPr="00405DC6" w:rsidRDefault="00405DC6" w:rsidP="00405DC6">
            <w:pPr>
              <w:pStyle w:val="ConsPlusNormal"/>
              <w:spacing w:line="276" w:lineRule="auto"/>
              <w:jc w:val="both"/>
              <w:rPr>
                <w:sz w:val="28"/>
                <w:szCs w:val="28"/>
              </w:rPr>
            </w:pPr>
            <w:r w:rsidRPr="00405DC6">
              <w:rPr>
                <w:sz w:val="28"/>
                <w:szCs w:val="28"/>
              </w:rPr>
              <w:t>Превращение механической энергии при наличии силы трения</w:t>
            </w:r>
          </w:p>
        </w:tc>
      </w:tr>
      <w:tr w:rsidR="00405DC6" w:rsidRPr="00405DC6" w:rsidTr="0008329E">
        <w:tc>
          <w:tcPr>
            <w:tcW w:w="1077" w:type="dxa"/>
            <w:vMerge w:val="restart"/>
          </w:tcPr>
          <w:p w:rsidR="00405DC6" w:rsidRPr="00405DC6" w:rsidRDefault="00405DC6" w:rsidP="00405DC6">
            <w:pPr>
              <w:pStyle w:val="ConsPlusNormal"/>
              <w:spacing w:line="276" w:lineRule="auto"/>
              <w:jc w:val="center"/>
              <w:rPr>
                <w:sz w:val="28"/>
                <w:szCs w:val="28"/>
              </w:rPr>
            </w:pPr>
            <w:r w:rsidRPr="00405DC6">
              <w:rPr>
                <w:sz w:val="28"/>
                <w:szCs w:val="28"/>
              </w:rPr>
              <w:t>1.20</w:t>
            </w:r>
          </w:p>
        </w:tc>
        <w:tc>
          <w:tcPr>
            <w:tcW w:w="7994" w:type="dxa"/>
            <w:tcBorders>
              <w:bottom w:val="nil"/>
            </w:tcBorders>
          </w:tcPr>
          <w:p w:rsidR="00405DC6" w:rsidRPr="00405DC6" w:rsidRDefault="00405DC6" w:rsidP="00405DC6">
            <w:pPr>
              <w:pStyle w:val="ConsPlusNormal"/>
              <w:spacing w:line="276" w:lineRule="auto"/>
              <w:jc w:val="both"/>
              <w:rPr>
                <w:sz w:val="28"/>
                <w:szCs w:val="28"/>
              </w:rPr>
            </w:pPr>
            <w:r w:rsidRPr="00405DC6">
              <w:rPr>
                <w:sz w:val="28"/>
                <w:szCs w:val="28"/>
              </w:rPr>
              <w:t>Простые механизмы. "Золотое правило" механики.</w:t>
            </w:r>
          </w:p>
          <w:p w:rsidR="00405DC6" w:rsidRPr="00405DC6" w:rsidRDefault="00405DC6" w:rsidP="00405DC6">
            <w:pPr>
              <w:pStyle w:val="ConsPlusNormal"/>
              <w:spacing w:line="276" w:lineRule="auto"/>
              <w:jc w:val="both"/>
              <w:rPr>
                <w:sz w:val="28"/>
                <w:szCs w:val="28"/>
              </w:rPr>
            </w:pPr>
            <w:r w:rsidRPr="00405DC6">
              <w:rPr>
                <w:sz w:val="28"/>
                <w:szCs w:val="28"/>
              </w:rPr>
              <w:t>Рычаг. Момент силы:</w:t>
            </w:r>
          </w:p>
        </w:tc>
      </w:tr>
      <w:tr w:rsidR="00405DC6" w:rsidRPr="00405DC6" w:rsidTr="0008329E">
        <w:tblPrEx>
          <w:tblBorders>
            <w:insideH w:val="nil"/>
          </w:tblBorders>
        </w:tblPrEx>
        <w:tc>
          <w:tcPr>
            <w:tcW w:w="1077" w:type="dxa"/>
            <w:vMerge/>
          </w:tcPr>
          <w:p w:rsidR="00405DC6" w:rsidRPr="00405DC6" w:rsidRDefault="00405DC6" w:rsidP="00405DC6">
            <w:pPr>
              <w:pStyle w:val="ConsPlusNormal"/>
              <w:spacing w:line="276" w:lineRule="auto"/>
              <w:rPr>
                <w:sz w:val="28"/>
                <w:szCs w:val="28"/>
              </w:rPr>
            </w:pPr>
          </w:p>
        </w:tc>
        <w:tc>
          <w:tcPr>
            <w:tcW w:w="7994" w:type="dxa"/>
            <w:tcBorders>
              <w:top w:val="nil"/>
              <w:bottom w:val="nil"/>
            </w:tcBorders>
          </w:tcPr>
          <w:p w:rsidR="00405DC6" w:rsidRPr="00405DC6" w:rsidRDefault="00405DC6" w:rsidP="00405DC6">
            <w:pPr>
              <w:pStyle w:val="ConsPlusNormal"/>
              <w:spacing w:line="276" w:lineRule="auto"/>
              <w:jc w:val="both"/>
              <w:rPr>
                <w:sz w:val="28"/>
                <w:szCs w:val="28"/>
              </w:rPr>
            </w:pPr>
            <w:r w:rsidRPr="00405DC6">
              <w:rPr>
                <w:sz w:val="28"/>
                <w:szCs w:val="28"/>
              </w:rPr>
              <w:t>M = Fl.</w:t>
            </w:r>
          </w:p>
        </w:tc>
      </w:tr>
      <w:tr w:rsidR="00405DC6" w:rsidRPr="00405DC6" w:rsidTr="0008329E">
        <w:tblPrEx>
          <w:tblBorders>
            <w:insideH w:val="nil"/>
          </w:tblBorders>
        </w:tblPrEx>
        <w:tc>
          <w:tcPr>
            <w:tcW w:w="1077" w:type="dxa"/>
            <w:vMerge/>
          </w:tcPr>
          <w:p w:rsidR="00405DC6" w:rsidRPr="00405DC6" w:rsidRDefault="00405DC6" w:rsidP="00405DC6">
            <w:pPr>
              <w:pStyle w:val="ConsPlusNormal"/>
              <w:spacing w:line="276" w:lineRule="auto"/>
              <w:rPr>
                <w:sz w:val="28"/>
                <w:szCs w:val="28"/>
              </w:rPr>
            </w:pPr>
          </w:p>
        </w:tc>
        <w:tc>
          <w:tcPr>
            <w:tcW w:w="7994" w:type="dxa"/>
            <w:tcBorders>
              <w:top w:val="nil"/>
              <w:bottom w:val="nil"/>
            </w:tcBorders>
          </w:tcPr>
          <w:p w:rsidR="00405DC6" w:rsidRPr="00405DC6" w:rsidRDefault="00405DC6" w:rsidP="00405DC6">
            <w:pPr>
              <w:pStyle w:val="ConsPlusNormal"/>
              <w:spacing w:line="276" w:lineRule="auto"/>
              <w:jc w:val="both"/>
              <w:rPr>
                <w:sz w:val="28"/>
                <w:szCs w:val="28"/>
              </w:rPr>
            </w:pPr>
            <w:r w:rsidRPr="00405DC6">
              <w:rPr>
                <w:sz w:val="28"/>
                <w:szCs w:val="28"/>
              </w:rPr>
              <w:t>Условие равновесия рычага:</w:t>
            </w:r>
          </w:p>
        </w:tc>
      </w:tr>
      <w:tr w:rsidR="00405DC6" w:rsidRPr="00405DC6" w:rsidTr="0008329E">
        <w:tblPrEx>
          <w:tblBorders>
            <w:insideH w:val="nil"/>
          </w:tblBorders>
        </w:tblPrEx>
        <w:tc>
          <w:tcPr>
            <w:tcW w:w="1077" w:type="dxa"/>
            <w:vMerge/>
          </w:tcPr>
          <w:p w:rsidR="00405DC6" w:rsidRPr="00405DC6" w:rsidRDefault="00405DC6" w:rsidP="00405DC6">
            <w:pPr>
              <w:pStyle w:val="ConsPlusNormal"/>
              <w:spacing w:line="276" w:lineRule="auto"/>
              <w:rPr>
                <w:sz w:val="28"/>
                <w:szCs w:val="28"/>
              </w:rPr>
            </w:pPr>
          </w:p>
        </w:tc>
        <w:tc>
          <w:tcPr>
            <w:tcW w:w="7994" w:type="dxa"/>
            <w:tcBorders>
              <w:top w:val="nil"/>
              <w:bottom w:val="nil"/>
            </w:tcBorders>
          </w:tcPr>
          <w:p w:rsidR="00405DC6" w:rsidRPr="00405DC6" w:rsidRDefault="00405DC6" w:rsidP="00405DC6">
            <w:pPr>
              <w:pStyle w:val="ConsPlusNormal"/>
              <w:spacing w:line="276" w:lineRule="auto"/>
              <w:jc w:val="both"/>
              <w:rPr>
                <w:sz w:val="28"/>
                <w:szCs w:val="28"/>
              </w:rPr>
            </w:pPr>
            <w:r w:rsidRPr="00405DC6">
              <w:rPr>
                <w:sz w:val="28"/>
                <w:szCs w:val="28"/>
              </w:rPr>
              <w:t>M</w:t>
            </w:r>
            <w:r w:rsidRPr="00405DC6">
              <w:rPr>
                <w:sz w:val="28"/>
                <w:szCs w:val="28"/>
                <w:vertAlign w:val="subscript"/>
              </w:rPr>
              <w:t>1</w:t>
            </w:r>
            <w:r w:rsidRPr="00405DC6">
              <w:rPr>
                <w:sz w:val="28"/>
                <w:szCs w:val="28"/>
              </w:rPr>
              <w:t xml:space="preserve"> + M</w:t>
            </w:r>
            <w:r w:rsidRPr="00405DC6">
              <w:rPr>
                <w:sz w:val="28"/>
                <w:szCs w:val="28"/>
                <w:vertAlign w:val="subscript"/>
              </w:rPr>
              <w:t>2</w:t>
            </w:r>
            <w:r w:rsidRPr="00405DC6">
              <w:rPr>
                <w:sz w:val="28"/>
                <w:szCs w:val="28"/>
              </w:rPr>
              <w:t xml:space="preserve"> + ... = 0.</w:t>
            </w:r>
          </w:p>
        </w:tc>
      </w:tr>
      <w:tr w:rsidR="00405DC6" w:rsidRPr="00405DC6" w:rsidTr="0008329E">
        <w:tblPrEx>
          <w:tblBorders>
            <w:insideH w:val="nil"/>
          </w:tblBorders>
        </w:tblPrEx>
        <w:tc>
          <w:tcPr>
            <w:tcW w:w="1077" w:type="dxa"/>
            <w:vMerge/>
          </w:tcPr>
          <w:p w:rsidR="00405DC6" w:rsidRPr="00405DC6" w:rsidRDefault="00405DC6" w:rsidP="00405DC6">
            <w:pPr>
              <w:pStyle w:val="ConsPlusNormal"/>
              <w:spacing w:line="276" w:lineRule="auto"/>
              <w:rPr>
                <w:sz w:val="28"/>
                <w:szCs w:val="28"/>
              </w:rPr>
            </w:pPr>
          </w:p>
        </w:tc>
        <w:tc>
          <w:tcPr>
            <w:tcW w:w="7994" w:type="dxa"/>
            <w:tcBorders>
              <w:top w:val="nil"/>
              <w:bottom w:val="nil"/>
            </w:tcBorders>
          </w:tcPr>
          <w:p w:rsidR="00405DC6" w:rsidRPr="00405DC6" w:rsidRDefault="00405DC6" w:rsidP="00405DC6">
            <w:pPr>
              <w:pStyle w:val="ConsPlusNormal"/>
              <w:spacing w:line="276" w:lineRule="auto"/>
              <w:rPr>
                <w:sz w:val="28"/>
                <w:szCs w:val="28"/>
              </w:rPr>
            </w:pPr>
          </w:p>
        </w:tc>
      </w:tr>
      <w:tr w:rsidR="00405DC6" w:rsidRPr="00405DC6" w:rsidTr="0008329E">
        <w:tblPrEx>
          <w:tblBorders>
            <w:insideH w:val="nil"/>
          </w:tblBorders>
        </w:tblPrEx>
        <w:tc>
          <w:tcPr>
            <w:tcW w:w="1077" w:type="dxa"/>
            <w:vMerge/>
          </w:tcPr>
          <w:p w:rsidR="00405DC6" w:rsidRPr="00405DC6" w:rsidRDefault="00405DC6" w:rsidP="00405DC6">
            <w:pPr>
              <w:pStyle w:val="ConsPlusNormal"/>
              <w:spacing w:line="276" w:lineRule="auto"/>
              <w:rPr>
                <w:sz w:val="28"/>
                <w:szCs w:val="28"/>
              </w:rPr>
            </w:pPr>
          </w:p>
        </w:tc>
        <w:tc>
          <w:tcPr>
            <w:tcW w:w="7994" w:type="dxa"/>
            <w:tcBorders>
              <w:top w:val="nil"/>
              <w:bottom w:val="nil"/>
            </w:tcBorders>
          </w:tcPr>
          <w:p w:rsidR="00405DC6" w:rsidRPr="00405DC6" w:rsidRDefault="00405DC6" w:rsidP="00405DC6">
            <w:pPr>
              <w:pStyle w:val="ConsPlusNormal"/>
              <w:spacing w:line="276" w:lineRule="auto"/>
              <w:jc w:val="both"/>
              <w:rPr>
                <w:sz w:val="28"/>
                <w:szCs w:val="28"/>
              </w:rPr>
            </w:pPr>
            <w:r w:rsidRPr="00405DC6">
              <w:rPr>
                <w:sz w:val="28"/>
                <w:szCs w:val="28"/>
              </w:rPr>
              <w:t>Подвижный и неподвижный блоки.</w:t>
            </w:r>
          </w:p>
        </w:tc>
      </w:tr>
      <w:tr w:rsidR="00405DC6" w:rsidRPr="00405DC6" w:rsidTr="0008329E">
        <w:tc>
          <w:tcPr>
            <w:tcW w:w="1077" w:type="dxa"/>
            <w:vMerge/>
          </w:tcPr>
          <w:p w:rsidR="00405DC6" w:rsidRPr="00405DC6" w:rsidRDefault="00405DC6" w:rsidP="00405DC6">
            <w:pPr>
              <w:pStyle w:val="ConsPlusNormal"/>
              <w:spacing w:line="276" w:lineRule="auto"/>
              <w:rPr>
                <w:sz w:val="28"/>
                <w:szCs w:val="28"/>
              </w:rPr>
            </w:pPr>
          </w:p>
        </w:tc>
        <w:tc>
          <w:tcPr>
            <w:tcW w:w="7994" w:type="dxa"/>
            <w:tcBorders>
              <w:top w:val="nil"/>
            </w:tcBorders>
          </w:tcPr>
          <w:p w:rsidR="00405DC6" w:rsidRPr="00405DC6" w:rsidRDefault="00405DC6" w:rsidP="00405DC6">
            <w:pPr>
              <w:pStyle w:val="ConsPlusNormal"/>
              <w:spacing w:line="276" w:lineRule="auto"/>
              <w:jc w:val="both"/>
              <w:rPr>
                <w:sz w:val="28"/>
                <w:szCs w:val="28"/>
              </w:rPr>
            </w:pPr>
            <w:r w:rsidRPr="00405DC6">
              <w:rPr>
                <w:sz w:val="28"/>
                <w:szCs w:val="28"/>
              </w:rPr>
              <w:t>КПД простых механизмов, </w:t>
            </w:r>
            <w:r w:rsidRPr="00405DC6">
              <w:rPr>
                <w:noProof/>
                <w:position w:val="-30"/>
                <w:sz w:val="28"/>
                <w:szCs w:val="28"/>
              </w:rPr>
              <w:drawing>
                <wp:inline distT="0" distB="0" distL="0" distR="0" wp14:anchorId="50232F59" wp14:editId="70DC5706">
                  <wp:extent cx="1040130" cy="537210"/>
                  <wp:effectExtent l="0" t="0" r="0" b="0"/>
                  <wp:docPr id="48743054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4">
                            <a:extLst>
                              <a:ext uri="{28A0092B-C50C-407E-A947-70E740481C1C}">
                                <a14:useLocalDpi xmlns:a14="http://schemas.microsoft.com/office/drawing/2010/main" val="0"/>
                              </a:ext>
                            </a:extLst>
                          </a:blip>
                          <a:srcRect/>
                          <a:stretch>
                            <a:fillRect/>
                          </a:stretch>
                        </pic:blipFill>
                        <pic:spPr bwMode="auto">
                          <a:xfrm>
                            <a:off x="0" y="0"/>
                            <a:ext cx="1040130" cy="537210"/>
                          </a:xfrm>
                          <a:prstGeom prst="rect">
                            <a:avLst/>
                          </a:prstGeom>
                          <a:noFill/>
                          <a:ln>
                            <a:noFill/>
                          </a:ln>
                        </pic:spPr>
                      </pic:pic>
                    </a:graphicData>
                  </a:graphic>
                </wp:inline>
              </w:drawing>
            </w:r>
          </w:p>
        </w:tc>
      </w:tr>
      <w:tr w:rsidR="00405DC6" w:rsidRPr="00405DC6" w:rsidTr="0008329E">
        <w:tc>
          <w:tcPr>
            <w:tcW w:w="1077" w:type="dxa"/>
            <w:vMerge w:val="restart"/>
          </w:tcPr>
          <w:p w:rsidR="00405DC6" w:rsidRPr="00405DC6" w:rsidRDefault="00405DC6" w:rsidP="00405DC6">
            <w:pPr>
              <w:pStyle w:val="ConsPlusNormal"/>
              <w:spacing w:line="276" w:lineRule="auto"/>
              <w:jc w:val="center"/>
              <w:rPr>
                <w:sz w:val="28"/>
                <w:szCs w:val="28"/>
              </w:rPr>
            </w:pPr>
            <w:r w:rsidRPr="00405DC6">
              <w:rPr>
                <w:sz w:val="28"/>
                <w:szCs w:val="28"/>
              </w:rPr>
              <w:t>1.21</w:t>
            </w:r>
          </w:p>
        </w:tc>
        <w:tc>
          <w:tcPr>
            <w:tcW w:w="7994" w:type="dxa"/>
            <w:tcBorders>
              <w:bottom w:val="nil"/>
            </w:tcBorders>
          </w:tcPr>
          <w:p w:rsidR="00405DC6" w:rsidRPr="00405DC6" w:rsidRDefault="00405DC6" w:rsidP="00405DC6">
            <w:pPr>
              <w:pStyle w:val="ConsPlusNormal"/>
              <w:spacing w:line="276" w:lineRule="auto"/>
              <w:jc w:val="both"/>
              <w:rPr>
                <w:sz w:val="28"/>
                <w:szCs w:val="28"/>
              </w:rPr>
            </w:pPr>
            <w:r w:rsidRPr="00405DC6">
              <w:rPr>
                <w:sz w:val="28"/>
                <w:szCs w:val="28"/>
              </w:rPr>
              <w:t>Давление твердого тела.</w:t>
            </w:r>
          </w:p>
          <w:p w:rsidR="00405DC6" w:rsidRPr="00405DC6" w:rsidRDefault="00405DC6" w:rsidP="00405DC6">
            <w:pPr>
              <w:pStyle w:val="ConsPlusNormal"/>
              <w:spacing w:line="276" w:lineRule="auto"/>
              <w:jc w:val="both"/>
              <w:rPr>
                <w:sz w:val="28"/>
                <w:szCs w:val="28"/>
              </w:rPr>
            </w:pPr>
            <w:r w:rsidRPr="00405DC6">
              <w:rPr>
                <w:sz w:val="28"/>
                <w:szCs w:val="28"/>
              </w:rPr>
              <w:t>Формула для вычисления давления твердого тела:</w:t>
            </w:r>
          </w:p>
        </w:tc>
      </w:tr>
      <w:tr w:rsidR="00405DC6" w:rsidRPr="00405DC6" w:rsidTr="0008329E">
        <w:tblPrEx>
          <w:tblBorders>
            <w:insideH w:val="nil"/>
          </w:tblBorders>
        </w:tblPrEx>
        <w:tc>
          <w:tcPr>
            <w:tcW w:w="1077" w:type="dxa"/>
            <w:vMerge/>
          </w:tcPr>
          <w:p w:rsidR="00405DC6" w:rsidRPr="00405DC6" w:rsidRDefault="00405DC6" w:rsidP="00405DC6">
            <w:pPr>
              <w:pStyle w:val="ConsPlusNormal"/>
              <w:spacing w:line="276" w:lineRule="auto"/>
              <w:rPr>
                <w:sz w:val="28"/>
                <w:szCs w:val="28"/>
              </w:rPr>
            </w:pPr>
          </w:p>
        </w:tc>
        <w:tc>
          <w:tcPr>
            <w:tcW w:w="7994" w:type="dxa"/>
            <w:tcBorders>
              <w:top w:val="nil"/>
              <w:bottom w:val="nil"/>
            </w:tcBorders>
          </w:tcPr>
          <w:p w:rsidR="00405DC6" w:rsidRPr="00405DC6" w:rsidRDefault="00405DC6" w:rsidP="00405DC6">
            <w:pPr>
              <w:pStyle w:val="ConsPlusNormal"/>
              <w:spacing w:line="276" w:lineRule="auto"/>
              <w:jc w:val="both"/>
              <w:rPr>
                <w:sz w:val="28"/>
                <w:szCs w:val="28"/>
              </w:rPr>
            </w:pPr>
            <w:r w:rsidRPr="00405DC6">
              <w:rPr>
                <w:noProof/>
                <w:position w:val="-24"/>
                <w:sz w:val="28"/>
                <w:szCs w:val="28"/>
              </w:rPr>
              <w:drawing>
                <wp:inline distT="0" distB="0" distL="0" distR="0" wp14:anchorId="50037E62" wp14:editId="31146386">
                  <wp:extent cx="582930" cy="468630"/>
                  <wp:effectExtent l="0" t="0" r="0" b="0"/>
                  <wp:docPr id="37954988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5">
                            <a:extLst>
                              <a:ext uri="{28A0092B-C50C-407E-A947-70E740481C1C}">
                                <a14:useLocalDpi xmlns:a14="http://schemas.microsoft.com/office/drawing/2010/main" val="0"/>
                              </a:ext>
                            </a:extLst>
                          </a:blip>
                          <a:srcRect/>
                          <a:stretch>
                            <a:fillRect/>
                          </a:stretch>
                        </pic:blipFill>
                        <pic:spPr bwMode="auto">
                          <a:xfrm>
                            <a:off x="0" y="0"/>
                            <a:ext cx="582930" cy="468630"/>
                          </a:xfrm>
                          <a:prstGeom prst="rect">
                            <a:avLst/>
                          </a:prstGeom>
                          <a:noFill/>
                          <a:ln>
                            <a:noFill/>
                          </a:ln>
                        </pic:spPr>
                      </pic:pic>
                    </a:graphicData>
                  </a:graphic>
                </wp:inline>
              </w:drawing>
            </w:r>
          </w:p>
        </w:tc>
      </w:tr>
      <w:tr w:rsidR="00405DC6" w:rsidRPr="00405DC6" w:rsidTr="0008329E">
        <w:tblPrEx>
          <w:tblBorders>
            <w:insideH w:val="nil"/>
          </w:tblBorders>
        </w:tblPrEx>
        <w:tc>
          <w:tcPr>
            <w:tcW w:w="1077" w:type="dxa"/>
            <w:vMerge/>
          </w:tcPr>
          <w:p w:rsidR="00405DC6" w:rsidRPr="00405DC6" w:rsidRDefault="00405DC6" w:rsidP="00405DC6">
            <w:pPr>
              <w:pStyle w:val="ConsPlusNormal"/>
              <w:spacing w:line="276" w:lineRule="auto"/>
              <w:rPr>
                <w:sz w:val="28"/>
                <w:szCs w:val="28"/>
              </w:rPr>
            </w:pPr>
          </w:p>
        </w:tc>
        <w:tc>
          <w:tcPr>
            <w:tcW w:w="7994" w:type="dxa"/>
            <w:tcBorders>
              <w:top w:val="nil"/>
              <w:bottom w:val="nil"/>
            </w:tcBorders>
          </w:tcPr>
          <w:p w:rsidR="00405DC6" w:rsidRPr="00405DC6" w:rsidRDefault="00405DC6" w:rsidP="00405DC6">
            <w:pPr>
              <w:pStyle w:val="ConsPlusNormal"/>
              <w:spacing w:line="276" w:lineRule="auto"/>
              <w:jc w:val="both"/>
              <w:rPr>
                <w:sz w:val="28"/>
                <w:szCs w:val="28"/>
              </w:rPr>
            </w:pPr>
            <w:r w:rsidRPr="00405DC6">
              <w:rPr>
                <w:sz w:val="28"/>
                <w:szCs w:val="28"/>
              </w:rPr>
              <w:t>Давление газа. Атмосферное давление.</w:t>
            </w:r>
          </w:p>
          <w:p w:rsidR="00405DC6" w:rsidRPr="00405DC6" w:rsidRDefault="00405DC6" w:rsidP="00405DC6">
            <w:pPr>
              <w:pStyle w:val="ConsPlusNormal"/>
              <w:spacing w:line="276" w:lineRule="auto"/>
              <w:jc w:val="both"/>
              <w:rPr>
                <w:sz w:val="28"/>
                <w:szCs w:val="28"/>
              </w:rPr>
            </w:pPr>
            <w:r w:rsidRPr="00405DC6">
              <w:rPr>
                <w:sz w:val="28"/>
                <w:szCs w:val="28"/>
              </w:rPr>
              <w:t xml:space="preserve">Гидростатическое </w:t>
            </w:r>
            <w:r w:rsidRPr="00405DC6">
              <w:rPr>
                <w:sz w:val="28"/>
                <w:szCs w:val="28"/>
              </w:rPr>
              <w:lastRenderedPageBreak/>
              <w:t>давление внутри жидкос</w:t>
            </w:r>
            <w:r w:rsidRPr="00405DC6">
              <w:rPr>
                <w:sz w:val="28"/>
                <w:szCs w:val="28"/>
              </w:rPr>
              <w:t>ти.</w:t>
            </w:r>
          </w:p>
          <w:p w:rsidR="00405DC6" w:rsidRPr="00405DC6" w:rsidRDefault="00405DC6" w:rsidP="00405DC6">
            <w:pPr>
              <w:pStyle w:val="ConsPlusNormal"/>
              <w:spacing w:line="276" w:lineRule="auto"/>
              <w:jc w:val="both"/>
              <w:rPr>
                <w:sz w:val="28"/>
                <w:szCs w:val="28"/>
              </w:rPr>
            </w:pPr>
            <w:r w:rsidRPr="00405DC6">
              <w:rPr>
                <w:sz w:val="28"/>
                <w:szCs w:val="28"/>
              </w:rPr>
              <w:t>Формула для вычисления давления внутри жидкости:</w:t>
            </w:r>
          </w:p>
        </w:tc>
      </w:tr>
      <w:tr w:rsidR="00405DC6" w:rsidRPr="00405DC6" w:rsidTr="0008329E">
        <w:tc>
          <w:tcPr>
            <w:tcW w:w="1077" w:type="dxa"/>
            <w:vMerge/>
          </w:tcPr>
          <w:p w:rsidR="00405DC6" w:rsidRPr="00405DC6" w:rsidRDefault="00405DC6" w:rsidP="00405DC6">
            <w:pPr>
              <w:pStyle w:val="ConsPlusNormal"/>
              <w:spacing w:line="276" w:lineRule="auto"/>
              <w:rPr>
                <w:sz w:val="28"/>
                <w:szCs w:val="28"/>
              </w:rPr>
            </w:pPr>
          </w:p>
        </w:tc>
        <w:tc>
          <w:tcPr>
            <w:tcW w:w="7994" w:type="dxa"/>
            <w:tcBorders>
              <w:top w:val="nil"/>
            </w:tcBorders>
          </w:tcPr>
          <w:p w:rsidR="00405DC6" w:rsidRPr="00405DC6" w:rsidRDefault="00405DC6" w:rsidP="00405DC6">
            <w:pPr>
              <w:pStyle w:val="ConsPlusNormal"/>
              <w:spacing w:line="276" w:lineRule="auto"/>
              <w:jc w:val="both"/>
              <w:rPr>
                <w:sz w:val="28"/>
                <w:szCs w:val="28"/>
              </w:rPr>
            </w:pPr>
            <w:r w:rsidRPr="00405DC6">
              <w:rPr>
                <w:noProof/>
                <w:position w:val="-9"/>
                <w:sz w:val="28"/>
                <w:szCs w:val="28"/>
              </w:rPr>
              <w:drawing>
                <wp:inline distT="0" distB="0" distL="0" distR="0" wp14:anchorId="763AD10F" wp14:editId="4973344B">
                  <wp:extent cx="1097280" cy="274320"/>
                  <wp:effectExtent l="0" t="0" r="0" b="0"/>
                  <wp:docPr id="134436360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6">
                            <a:extLst>
                              <a:ext uri="{28A0092B-C50C-407E-A947-70E740481C1C}">
                                <a14:useLocalDpi xmlns:a14="http://schemas.microsoft.com/office/drawing/2010/main" val="0"/>
                              </a:ext>
                            </a:extLst>
                          </a:blip>
                          <a:srcRect/>
                          <a:stretch>
                            <a:fillRect/>
                          </a:stretch>
                        </pic:blipFill>
                        <pic:spPr bwMode="auto">
                          <a:xfrm>
                            <a:off x="0" y="0"/>
                            <a:ext cx="1097280" cy="274320"/>
                          </a:xfrm>
                          <a:prstGeom prst="rect">
                            <a:avLst/>
                          </a:prstGeom>
                          <a:noFill/>
                          <a:ln>
                            <a:noFill/>
                          </a:ln>
                        </pic:spPr>
                      </pic:pic>
                    </a:graphicData>
                  </a:graphic>
                </wp:inline>
              </w:drawing>
            </w:r>
          </w:p>
        </w:tc>
      </w:tr>
      <w:tr w:rsidR="00405DC6" w:rsidRPr="00405DC6" w:rsidTr="0008329E">
        <w:tc>
          <w:tcPr>
            <w:tcW w:w="1077" w:type="dxa"/>
          </w:tcPr>
          <w:p w:rsidR="00405DC6" w:rsidRPr="00405DC6" w:rsidRDefault="00405DC6" w:rsidP="00405DC6">
            <w:pPr>
              <w:pStyle w:val="ConsPlusNormal"/>
              <w:spacing w:line="276" w:lineRule="auto"/>
              <w:jc w:val="center"/>
              <w:rPr>
                <w:sz w:val="28"/>
                <w:szCs w:val="28"/>
              </w:rPr>
            </w:pPr>
            <w:r w:rsidRPr="00405DC6">
              <w:rPr>
                <w:sz w:val="28"/>
                <w:szCs w:val="28"/>
              </w:rPr>
              <w:t>1.22</w:t>
            </w:r>
          </w:p>
        </w:tc>
        <w:tc>
          <w:tcPr>
            <w:tcW w:w="7994" w:type="dxa"/>
          </w:tcPr>
          <w:p w:rsidR="00405DC6" w:rsidRPr="00405DC6" w:rsidRDefault="00405DC6" w:rsidP="00405DC6">
            <w:pPr>
              <w:pStyle w:val="ConsPlusNormal"/>
              <w:spacing w:line="276" w:lineRule="auto"/>
              <w:jc w:val="both"/>
              <w:rPr>
                <w:sz w:val="28"/>
                <w:szCs w:val="28"/>
              </w:rPr>
            </w:pPr>
            <w:r w:rsidRPr="00405DC6">
              <w:rPr>
                <w:sz w:val="28"/>
                <w:szCs w:val="28"/>
              </w:rPr>
              <w:t>Закон Паскаля. Гидравлический пресс</w:t>
            </w:r>
          </w:p>
        </w:tc>
      </w:tr>
      <w:tr w:rsidR="00405DC6" w:rsidRPr="00405DC6" w:rsidTr="0008329E">
        <w:tc>
          <w:tcPr>
            <w:tcW w:w="1077" w:type="dxa"/>
            <w:vMerge w:val="restart"/>
          </w:tcPr>
          <w:p w:rsidR="00405DC6" w:rsidRPr="00405DC6" w:rsidRDefault="00405DC6" w:rsidP="00405DC6">
            <w:pPr>
              <w:pStyle w:val="ConsPlusNormal"/>
              <w:spacing w:line="276" w:lineRule="auto"/>
              <w:jc w:val="center"/>
              <w:rPr>
                <w:sz w:val="28"/>
                <w:szCs w:val="28"/>
              </w:rPr>
            </w:pPr>
            <w:r w:rsidRPr="00405DC6">
              <w:rPr>
                <w:sz w:val="28"/>
                <w:szCs w:val="28"/>
              </w:rPr>
              <w:t>1.23</w:t>
            </w:r>
          </w:p>
        </w:tc>
        <w:tc>
          <w:tcPr>
            <w:tcW w:w="7994" w:type="dxa"/>
            <w:tcBorders>
              <w:bottom w:val="nil"/>
            </w:tcBorders>
          </w:tcPr>
          <w:p w:rsidR="00405DC6" w:rsidRPr="00405DC6" w:rsidRDefault="00405DC6" w:rsidP="00405DC6">
            <w:pPr>
              <w:pStyle w:val="ConsPlusNormal"/>
              <w:spacing w:line="276" w:lineRule="auto"/>
              <w:jc w:val="both"/>
              <w:rPr>
                <w:sz w:val="28"/>
                <w:szCs w:val="28"/>
              </w:rPr>
            </w:pPr>
            <w:r w:rsidRPr="00405DC6">
              <w:rPr>
                <w:sz w:val="28"/>
                <w:szCs w:val="28"/>
              </w:rPr>
              <w:t>Закон Архимеда. Формула для определения выталкивающей силы, действующей на тело, погруженное в жидкость или газ:</w:t>
            </w:r>
          </w:p>
        </w:tc>
      </w:tr>
      <w:tr w:rsidR="00405DC6" w:rsidRPr="00405DC6" w:rsidTr="0008329E">
        <w:tblPrEx>
          <w:tblBorders>
            <w:insideH w:val="nil"/>
          </w:tblBorders>
        </w:tblPrEx>
        <w:tc>
          <w:tcPr>
            <w:tcW w:w="1077" w:type="dxa"/>
            <w:vMerge/>
          </w:tcPr>
          <w:p w:rsidR="00405DC6" w:rsidRPr="00405DC6" w:rsidRDefault="00405DC6" w:rsidP="00405DC6">
            <w:pPr>
              <w:pStyle w:val="ConsPlusNormal"/>
              <w:spacing w:line="276" w:lineRule="auto"/>
              <w:rPr>
                <w:sz w:val="28"/>
                <w:szCs w:val="28"/>
              </w:rPr>
            </w:pPr>
          </w:p>
        </w:tc>
        <w:tc>
          <w:tcPr>
            <w:tcW w:w="7994" w:type="dxa"/>
            <w:tcBorders>
              <w:top w:val="nil"/>
              <w:bottom w:val="nil"/>
            </w:tcBorders>
          </w:tcPr>
          <w:p w:rsidR="00405DC6" w:rsidRPr="00405DC6" w:rsidRDefault="00405DC6" w:rsidP="00405DC6">
            <w:pPr>
              <w:pStyle w:val="ConsPlusNormal"/>
              <w:spacing w:line="276" w:lineRule="auto"/>
              <w:jc w:val="both"/>
              <w:rPr>
                <w:sz w:val="28"/>
                <w:szCs w:val="28"/>
              </w:rPr>
            </w:pPr>
            <w:r w:rsidRPr="00405DC6">
              <w:rPr>
                <w:noProof/>
                <w:position w:val="-10"/>
                <w:sz w:val="28"/>
                <w:szCs w:val="28"/>
              </w:rPr>
              <w:drawing>
                <wp:inline distT="0" distB="0" distL="0" distR="0" wp14:anchorId="63AA0739" wp14:editId="0CE3F7B7">
                  <wp:extent cx="914400" cy="285750"/>
                  <wp:effectExtent l="0" t="0" r="0" b="0"/>
                  <wp:docPr id="77593186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7">
                            <a:extLst>
                              <a:ext uri="{28A0092B-C50C-407E-A947-70E740481C1C}">
                                <a14:useLocalDpi xmlns:a14="http://schemas.microsoft.com/office/drawing/2010/main" val="0"/>
                              </a:ext>
                            </a:extLst>
                          </a:blip>
                          <a:srcRect/>
                          <a:stretch>
                            <a:fillRect/>
                          </a:stretch>
                        </pic:blipFill>
                        <pic:spPr bwMode="auto">
                          <a:xfrm>
                            <a:off x="0" y="0"/>
                            <a:ext cx="914400" cy="285750"/>
                          </a:xfrm>
                          <a:prstGeom prst="rect">
                            <a:avLst/>
                          </a:prstGeom>
                          <a:noFill/>
                          <a:ln>
                            <a:noFill/>
                          </a:ln>
                        </pic:spPr>
                      </pic:pic>
                    </a:graphicData>
                  </a:graphic>
                </wp:inline>
              </w:drawing>
            </w:r>
          </w:p>
        </w:tc>
      </w:tr>
      <w:tr w:rsidR="00405DC6" w:rsidRPr="00405DC6" w:rsidTr="0008329E">
        <w:tc>
          <w:tcPr>
            <w:tcW w:w="1077" w:type="dxa"/>
            <w:vMerge/>
          </w:tcPr>
          <w:p w:rsidR="00405DC6" w:rsidRPr="00405DC6" w:rsidRDefault="00405DC6" w:rsidP="00405DC6">
            <w:pPr>
              <w:pStyle w:val="ConsPlusNormal"/>
              <w:spacing w:line="276" w:lineRule="auto"/>
              <w:rPr>
                <w:sz w:val="28"/>
                <w:szCs w:val="28"/>
              </w:rPr>
            </w:pPr>
          </w:p>
        </w:tc>
        <w:tc>
          <w:tcPr>
            <w:tcW w:w="7994" w:type="dxa"/>
            <w:tcBorders>
              <w:top w:val="nil"/>
            </w:tcBorders>
          </w:tcPr>
          <w:p w:rsidR="00405DC6" w:rsidRPr="00405DC6" w:rsidRDefault="00405DC6" w:rsidP="00405DC6">
            <w:pPr>
              <w:pStyle w:val="ConsPlusNormal"/>
              <w:spacing w:line="276" w:lineRule="auto"/>
              <w:jc w:val="both"/>
              <w:rPr>
                <w:sz w:val="28"/>
                <w:szCs w:val="28"/>
              </w:rPr>
            </w:pPr>
            <w:r w:rsidRPr="00405DC6">
              <w:rPr>
                <w:sz w:val="28"/>
                <w:szCs w:val="28"/>
              </w:rPr>
              <w:t>Условие плавания тела. Плавание судов и воздухоплавание</w:t>
            </w:r>
          </w:p>
        </w:tc>
      </w:tr>
      <w:tr w:rsidR="00405DC6" w:rsidRPr="00405DC6" w:rsidTr="0008329E">
        <w:tc>
          <w:tcPr>
            <w:tcW w:w="1077" w:type="dxa"/>
          </w:tcPr>
          <w:p w:rsidR="00405DC6" w:rsidRPr="00405DC6" w:rsidRDefault="00405DC6" w:rsidP="00405DC6">
            <w:pPr>
              <w:pStyle w:val="ConsPlusNormal"/>
              <w:spacing w:line="276" w:lineRule="auto"/>
              <w:jc w:val="center"/>
              <w:rPr>
                <w:sz w:val="28"/>
                <w:szCs w:val="28"/>
              </w:rPr>
            </w:pPr>
            <w:r w:rsidRPr="00405DC6">
              <w:rPr>
                <w:sz w:val="28"/>
                <w:szCs w:val="28"/>
              </w:rPr>
              <w:t>1.24</w:t>
            </w:r>
          </w:p>
        </w:tc>
        <w:tc>
          <w:tcPr>
            <w:tcW w:w="7994" w:type="dxa"/>
          </w:tcPr>
          <w:p w:rsidR="00405DC6" w:rsidRPr="00405DC6" w:rsidRDefault="00405DC6" w:rsidP="00405DC6">
            <w:pPr>
              <w:pStyle w:val="ConsPlusNormal"/>
              <w:spacing w:line="276" w:lineRule="auto"/>
              <w:jc w:val="both"/>
              <w:rPr>
                <w:sz w:val="28"/>
                <w:szCs w:val="28"/>
              </w:rPr>
            </w:pPr>
            <w:r w:rsidRPr="00405DC6">
              <w:rPr>
                <w:sz w:val="28"/>
                <w:szCs w:val="28"/>
              </w:rPr>
              <w:t>Механические колебания. Амплитуда, период и частота колебаний. Формула, связывающая частоту и период колебаний: </w:t>
            </w:r>
            <w:r w:rsidRPr="00405DC6">
              <w:rPr>
                <w:noProof/>
                <w:position w:val="-24"/>
                <w:sz w:val="28"/>
                <w:szCs w:val="28"/>
              </w:rPr>
              <w:drawing>
                <wp:inline distT="0" distB="0" distL="0" distR="0" wp14:anchorId="20A2F170" wp14:editId="261513E1">
                  <wp:extent cx="468630" cy="468630"/>
                  <wp:effectExtent l="0" t="0" r="0" b="0"/>
                  <wp:docPr id="9087263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8">
                            <a:extLst>
                              <a:ext uri="{28A0092B-C50C-407E-A947-70E740481C1C}">
                                <a14:useLocalDpi xmlns:a14="http://schemas.microsoft.com/office/drawing/2010/main" val="0"/>
                              </a:ext>
                            </a:extLst>
                          </a:blip>
                          <a:srcRect/>
                          <a:stretch>
                            <a:fillRect/>
                          </a:stretch>
                        </pic:blipFill>
                        <pic:spPr bwMode="auto">
                          <a:xfrm>
                            <a:off x="0" y="0"/>
                            <a:ext cx="468630" cy="468630"/>
                          </a:xfrm>
                          <a:prstGeom prst="rect">
                            <a:avLst/>
                          </a:prstGeom>
                          <a:noFill/>
                          <a:ln>
                            <a:noFill/>
                          </a:ln>
                        </pic:spPr>
                      </pic:pic>
                    </a:graphicData>
                  </a:graphic>
                </wp:inline>
              </w:drawing>
            </w:r>
          </w:p>
        </w:tc>
      </w:tr>
      <w:tr w:rsidR="00405DC6" w:rsidRPr="00405DC6" w:rsidTr="0008329E">
        <w:tc>
          <w:tcPr>
            <w:tcW w:w="1077" w:type="dxa"/>
          </w:tcPr>
          <w:p w:rsidR="00405DC6" w:rsidRPr="00405DC6" w:rsidRDefault="00405DC6" w:rsidP="00405DC6">
            <w:pPr>
              <w:pStyle w:val="ConsPlusNormal"/>
              <w:spacing w:line="276" w:lineRule="auto"/>
              <w:jc w:val="center"/>
              <w:rPr>
                <w:sz w:val="28"/>
                <w:szCs w:val="28"/>
              </w:rPr>
            </w:pPr>
            <w:r w:rsidRPr="00405DC6">
              <w:rPr>
                <w:sz w:val="28"/>
                <w:szCs w:val="28"/>
              </w:rPr>
              <w:t>1.25</w:t>
            </w:r>
          </w:p>
        </w:tc>
        <w:tc>
          <w:tcPr>
            <w:tcW w:w="7994" w:type="dxa"/>
          </w:tcPr>
          <w:p w:rsidR="00405DC6" w:rsidRPr="00405DC6" w:rsidRDefault="00405DC6" w:rsidP="00405DC6">
            <w:pPr>
              <w:pStyle w:val="ConsPlusNormal"/>
              <w:spacing w:line="276" w:lineRule="auto"/>
              <w:jc w:val="both"/>
              <w:rPr>
                <w:sz w:val="28"/>
                <w:szCs w:val="28"/>
              </w:rPr>
            </w:pPr>
            <w:r w:rsidRPr="00405DC6">
              <w:rPr>
                <w:sz w:val="28"/>
                <w:szCs w:val="28"/>
              </w:rPr>
              <w:t>Математический и пружинный маятники. Превращение энергии при колебательном движении</w:t>
            </w:r>
          </w:p>
        </w:tc>
      </w:tr>
      <w:tr w:rsidR="00405DC6" w:rsidRPr="00405DC6" w:rsidTr="0008329E">
        <w:tc>
          <w:tcPr>
            <w:tcW w:w="1077" w:type="dxa"/>
          </w:tcPr>
          <w:p w:rsidR="00405DC6" w:rsidRPr="00405DC6" w:rsidRDefault="00405DC6" w:rsidP="00405DC6">
            <w:pPr>
              <w:pStyle w:val="ConsPlusNormal"/>
              <w:spacing w:line="276" w:lineRule="auto"/>
              <w:jc w:val="center"/>
              <w:rPr>
                <w:sz w:val="28"/>
                <w:szCs w:val="28"/>
              </w:rPr>
            </w:pPr>
            <w:r w:rsidRPr="00405DC6">
              <w:rPr>
                <w:sz w:val="28"/>
                <w:szCs w:val="28"/>
              </w:rPr>
              <w:t>1.26</w:t>
            </w:r>
          </w:p>
        </w:tc>
        <w:tc>
          <w:tcPr>
            <w:tcW w:w="7994" w:type="dxa"/>
          </w:tcPr>
          <w:p w:rsidR="00405DC6" w:rsidRPr="00405DC6" w:rsidRDefault="00405DC6" w:rsidP="00405DC6">
            <w:pPr>
              <w:pStyle w:val="ConsPlusNormal"/>
              <w:spacing w:line="276" w:lineRule="auto"/>
              <w:jc w:val="both"/>
              <w:rPr>
                <w:sz w:val="28"/>
                <w:szCs w:val="28"/>
              </w:rPr>
            </w:pPr>
            <w:r w:rsidRPr="00405DC6">
              <w:rPr>
                <w:sz w:val="28"/>
                <w:szCs w:val="28"/>
              </w:rPr>
              <w:t>Затухающие колебания. Вынужденные колебания. Резонанс</w:t>
            </w:r>
          </w:p>
        </w:tc>
      </w:tr>
      <w:tr w:rsidR="00405DC6" w:rsidRPr="00405DC6" w:rsidTr="0008329E">
        <w:tc>
          <w:tcPr>
            <w:tcW w:w="1077" w:type="dxa"/>
            <w:vMerge w:val="restart"/>
          </w:tcPr>
          <w:p w:rsidR="00405DC6" w:rsidRPr="00405DC6" w:rsidRDefault="00405DC6" w:rsidP="00405DC6">
            <w:pPr>
              <w:pStyle w:val="ConsPlusNormal"/>
              <w:spacing w:line="276" w:lineRule="auto"/>
              <w:jc w:val="center"/>
              <w:rPr>
                <w:sz w:val="28"/>
                <w:szCs w:val="28"/>
              </w:rPr>
            </w:pPr>
            <w:r w:rsidRPr="00405DC6">
              <w:rPr>
                <w:sz w:val="28"/>
                <w:szCs w:val="28"/>
              </w:rPr>
              <w:t>1.27</w:t>
            </w:r>
          </w:p>
        </w:tc>
        <w:tc>
          <w:tcPr>
            <w:tcW w:w="7994" w:type="dxa"/>
            <w:tcBorders>
              <w:bottom w:val="nil"/>
            </w:tcBorders>
          </w:tcPr>
          <w:p w:rsidR="00405DC6" w:rsidRPr="00405DC6" w:rsidRDefault="00405DC6" w:rsidP="00405DC6">
            <w:pPr>
              <w:pStyle w:val="ConsPlusNormal"/>
              <w:spacing w:line="276" w:lineRule="auto"/>
              <w:jc w:val="both"/>
              <w:rPr>
                <w:sz w:val="28"/>
                <w:szCs w:val="28"/>
              </w:rPr>
            </w:pPr>
            <w:r w:rsidRPr="00405DC6">
              <w:rPr>
                <w:sz w:val="28"/>
                <w:szCs w:val="28"/>
              </w:rPr>
              <w:t>Механические волны. Продольные и поперечные волны. Длина волны и скорость распространения волны:</w:t>
            </w:r>
          </w:p>
        </w:tc>
      </w:tr>
      <w:tr w:rsidR="00405DC6" w:rsidRPr="00405DC6" w:rsidTr="0008329E">
        <w:tc>
          <w:tcPr>
            <w:tcW w:w="1077" w:type="dxa"/>
            <w:vMerge/>
          </w:tcPr>
          <w:p w:rsidR="00405DC6" w:rsidRPr="00405DC6" w:rsidRDefault="00405DC6" w:rsidP="00405DC6">
            <w:pPr>
              <w:pStyle w:val="ConsPlusNormal"/>
              <w:spacing w:line="276" w:lineRule="auto"/>
              <w:rPr>
                <w:sz w:val="28"/>
                <w:szCs w:val="28"/>
              </w:rPr>
            </w:pPr>
          </w:p>
        </w:tc>
        <w:tc>
          <w:tcPr>
            <w:tcW w:w="7994" w:type="dxa"/>
            <w:tcBorders>
              <w:top w:val="nil"/>
            </w:tcBorders>
          </w:tcPr>
          <w:p w:rsidR="00405DC6" w:rsidRPr="00405DC6" w:rsidRDefault="00405DC6" w:rsidP="00405DC6">
            <w:pPr>
              <w:pStyle w:val="ConsPlusNormal"/>
              <w:spacing w:line="276" w:lineRule="auto"/>
              <w:rPr>
                <w:sz w:val="28"/>
                <w:szCs w:val="28"/>
              </w:rPr>
            </w:pPr>
            <w:r w:rsidRPr="00405DC6">
              <w:rPr>
                <w:noProof/>
                <w:position w:val="-5"/>
                <w:sz w:val="28"/>
                <w:szCs w:val="28"/>
              </w:rPr>
              <w:drawing>
                <wp:inline distT="0" distB="0" distL="0" distR="0" wp14:anchorId="11A86F70" wp14:editId="05C7E738">
                  <wp:extent cx="628650" cy="217170"/>
                  <wp:effectExtent l="0" t="0" r="0" b="0"/>
                  <wp:docPr id="178052659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9">
                            <a:extLst>
                              <a:ext uri="{28A0092B-C50C-407E-A947-70E740481C1C}">
                                <a14:useLocalDpi xmlns:a14="http://schemas.microsoft.com/office/drawing/2010/main" val="0"/>
                              </a:ext>
                            </a:extLst>
                          </a:blip>
                          <a:srcRect/>
                          <a:stretch>
                            <a:fillRect/>
                          </a:stretch>
                        </pic:blipFill>
                        <pic:spPr bwMode="auto">
                          <a:xfrm>
                            <a:off x="0" y="0"/>
                            <a:ext cx="628650" cy="217170"/>
                          </a:xfrm>
                          <a:prstGeom prst="rect">
                            <a:avLst/>
                          </a:prstGeom>
                          <a:noFill/>
                          <a:ln>
                            <a:noFill/>
                          </a:ln>
                        </pic:spPr>
                      </pic:pic>
                    </a:graphicData>
                  </a:graphic>
                </wp:inline>
              </w:drawing>
            </w:r>
          </w:p>
        </w:tc>
      </w:tr>
      <w:tr w:rsidR="00405DC6" w:rsidRPr="00405DC6" w:rsidTr="0008329E">
        <w:tc>
          <w:tcPr>
            <w:tcW w:w="1077" w:type="dxa"/>
          </w:tcPr>
          <w:p w:rsidR="00405DC6" w:rsidRPr="00405DC6" w:rsidRDefault="00405DC6" w:rsidP="00405DC6">
            <w:pPr>
              <w:pStyle w:val="ConsPlusNormal"/>
              <w:spacing w:line="276" w:lineRule="auto"/>
              <w:jc w:val="center"/>
              <w:rPr>
                <w:sz w:val="28"/>
                <w:szCs w:val="28"/>
              </w:rPr>
            </w:pPr>
            <w:r w:rsidRPr="00405DC6">
              <w:rPr>
                <w:sz w:val="28"/>
                <w:szCs w:val="28"/>
              </w:rPr>
              <w:t>1.28</w:t>
            </w:r>
          </w:p>
        </w:tc>
        <w:tc>
          <w:tcPr>
            <w:tcW w:w="7994" w:type="dxa"/>
          </w:tcPr>
          <w:p w:rsidR="00405DC6" w:rsidRPr="00405DC6" w:rsidRDefault="00405DC6" w:rsidP="00405DC6">
            <w:pPr>
              <w:pStyle w:val="ConsPlusNormal"/>
              <w:spacing w:line="276" w:lineRule="auto"/>
              <w:jc w:val="both"/>
              <w:rPr>
                <w:sz w:val="28"/>
                <w:szCs w:val="28"/>
              </w:rPr>
            </w:pPr>
            <w:r w:rsidRPr="00405DC6">
              <w:rPr>
                <w:sz w:val="28"/>
                <w:szCs w:val="28"/>
              </w:rPr>
              <w:t>Звук. Громкость и высота звука. Отражение звуковой волны на границе двух сред. Инфразвук и ультразвук</w:t>
            </w:r>
          </w:p>
        </w:tc>
      </w:tr>
      <w:tr w:rsidR="00405DC6" w:rsidRPr="00405DC6" w:rsidTr="0008329E">
        <w:tc>
          <w:tcPr>
            <w:tcW w:w="1077" w:type="dxa"/>
          </w:tcPr>
          <w:p w:rsidR="00405DC6" w:rsidRPr="00405DC6" w:rsidRDefault="00405DC6" w:rsidP="00405DC6">
            <w:pPr>
              <w:pStyle w:val="ConsPlusNormal"/>
              <w:spacing w:line="276" w:lineRule="auto"/>
              <w:jc w:val="center"/>
              <w:rPr>
                <w:sz w:val="28"/>
                <w:szCs w:val="28"/>
              </w:rPr>
            </w:pPr>
            <w:r w:rsidRPr="00405DC6">
              <w:rPr>
                <w:sz w:val="28"/>
                <w:szCs w:val="28"/>
              </w:rPr>
              <w:t>1.29</w:t>
            </w:r>
          </w:p>
        </w:tc>
        <w:tc>
          <w:tcPr>
            <w:tcW w:w="7994" w:type="dxa"/>
          </w:tcPr>
          <w:p w:rsidR="00405DC6" w:rsidRPr="00405DC6" w:rsidRDefault="00405DC6" w:rsidP="00405DC6">
            <w:pPr>
              <w:pStyle w:val="ConsPlusNormal"/>
              <w:spacing w:line="276" w:lineRule="auto"/>
              <w:jc w:val="both"/>
              <w:rPr>
                <w:sz w:val="28"/>
                <w:szCs w:val="28"/>
              </w:rPr>
            </w:pPr>
            <w:r w:rsidRPr="00405DC6">
              <w:rPr>
                <w:sz w:val="28"/>
                <w:szCs w:val="28"/>
              </w:rPr>
              <w:t>Практические работы</w:t>
            </w:r>
          </w:p>
          <w:p w:rsidR="00405DC6" w:rsidRPr="00405DC6" w:rsidRDefault="00405DC6" w:rsidP="00405DC6">
            <w:pPr>
              <w:pStyle w:val="ConsPlusNormal"/>
              <w:spacing w:line="276" w:lineRule="auto"/>
              <w:jc w:val="both"/>
              <w:rPr>
                <w:sz w:val="28"/>
                <w:szCs w:val="28"/>
              </w:rPr>
            </w:pPr>
            <w:r w:rsidRPr="00405DC6">
              <w:rPr>
                <w:sz w:val="28"/>
                <w:szCs w:val="28"/>
              </w:rPr>
              <w:lastRenderedPageBreak/>
              <w:t>Измерение средней плотности вещества; архимедовой силы; жесткости пружины; коэффициента трения скольжения; работы силы трения, силы упругости; средней скорости движения бруска по наклонной плоскости; ускорения бруска при движении по наклонной плоскости; частоты и периода колебаний математического маятника; частоты и периода колебаний пружинного маятника; момента силы, действующего на рычаг; работы силы упругости при подъеме груза с помощью неподвижного блока; работы силы упругости при подъеме груза с помощью подвижного блока.</w:t>
            </w:r>
          </w:p>
          <w:p w:rsidR="00405DC6" w:rsidRPr="00405DC6" w:rsidRDefault="00405DC6" w:rsidP="00405DC6">
            <w:pPr>
              <w:pStyle w:val="ConsPlusNormal"/>
              <w:spacing w:line="276" w:lineRule="auto"/>
              <w:jc w:val="both"/>
              <w:rPr>
                <w:sz w:val="28"/>
                <w:szCs w:val="28"/>
              </w:rPr>
            </w:pPr>
            <w:r w:rsidRPr="00405DC6">
              <w:rPr>
                <w:sz w:val="28"/>
                <w:szCs w:val="28"/>
              </w:rPr>
              <w:t>Исследование зависимости архимедовой силы от объема погруженной части тела и от плотности жидкости; независимости выталкивающей силы от массы тела; силы трения скольжения от силы нормального давления и от рода поверхности; силы упругости, возникающей в пружине, от степени деформации пружины; ускорения бруска от угла наклона направляющей; периода (частоты) колебаний нитяного маятника от длины нити; периода колебаний пружинного маятника от массы груза и жесткости пружины; исследование независимости периода колебаний нитяного маятника от массы груза.</w:t>
            </w:r>
          </w:p>
          <w:p w:rsidR="00405DC6" w:rsidRPr="00405DC6" w:rsidRDefault="00405DC6" w:rsidP="00405DC6">
            <w:pPr>
              <w:pStyle w:val="ConsPlusNormal"/>
              <w:spacing w:line="276" w:lineRule="auto"/>
              <w:jc w:val="both"/>
              <w:rPr>
                <w:sz w:val="28"/>
                <w:szCs w:val="28"/>
              </w:rPr>
            </w:pPr>
            <w:r w:rsidRPr="00405DC6">
              <w:rPr>
                <w:sz w:val="28"/>
                <w:szCs w:val="28"/>
              </w:rPr>
              <w:t>Проверка условия равновесия рычага</w:t>
            </w:r>
          </w:p>
        </w:tc>
      </w:tr>
      <w:tr w:rsidR="00405DC6" w:rsidRPr="00405DC6" w:rsidTr="0008329E">
        <w:tc>
          <w:tcPr>
            <w:tcW w:w="1077" w:type="dxa"/>
          </w:tcPr>
          <w:p w:rsidR="00405DC6" w:rsidRPr="00405DC6" w:rsidRDefault="00405DC6" w:rsidP="00405DC6">
            <w:pPr>
              <w:pStyle w:val="ConsPlusNormal"/>
              <w:spacing w:line="276" w:lineRule="auto"/>
              <w:jc w:val="center"/>
              <w:rPr>
                <w:sz w:val="28"/>
                <w:szCs w:val="28"/>
              </w:rPr>
            </w:pPr>
            <w:r w:rsidRPr="00405DC6">
              <w:rPr>
                <w:sz w:val="28"/>
                <w:szCs w:val="28"/>
              </w:rPr>
              <w:lastRenderedPageBreak/>
              <w:t>1.30</w:t>
            </w:r>
          </w:p>
        </w:tc>
        <w:tc>
          <w:tcPr>
            <w:tcW w:w="7994" w:type="dxa"/>
          </w:tcPr>
          <w:p w:rsidR="00405DC6" w:rsidRPr="00405DC6" w:rsidRDefault="00405DC6" w:rsidP="00405DC6">
            <w:pPr>
              <w:pStyle w:val="ConsPlusNormal"/>
              <w:spacing w:line="276" w:lineRule="auto"/>
              <w:jc w:val="both"/>
              <w:rPr>
                <w:sz w:val="28"/>
                <w:szCs w:val="28"/>
              </w:rPr>
            </w:pPr>
            <w:r w:rsidRPr="00405DC6">
              <w:rPr>
                <w:sz w:val="28"/>
                <w:szCs w:val="28"/>
              </w:rPr>
              <w:t>Физические явления в природе: примеры движения с различными скоростями в живой и неживой природе, действие силы трения в природе и технике, приливы и отливы, движение планет Солнечной системы, реактивное движение живых организмов, рычаги в теле человека, влияние атмосферного давления на живой организм, плавание рыб, восприятие звуков животными, землетрясение, сейсмические волны, цунами, эхо</w:t>
            </w:r>
          </w:p>
        </w:tc>
      </w:tr>
      <w:tr w:rsidR="00405DC6" w:rsidRPr="00405DC6" w:rsidTr="0008329E">
        <w:tc>
          <w:tcPr>
            <w:tcW w:w="1077" w:type="dxa"/>
          </w:tcPr>
          <w:p w:rsidR="00405DC6" w:rsidRPr="00405DC6" w:rsidRDefault="00405DC6" w:rsidP="00405DC6">
            <w:pPr>
              <w:pStyle w:val="ConsPlusNormal"/>
              <w:spacing w:line="276" w:lineRule="auto"/>
              <w:jc w:val="center"/>
              <w:rPr>
                <w:sz w:val="28"/>
                <w:szCs w:val="28"/>
              </w:rPr>
            </w:pPr>
            <w:r w:rsidRPr="00405DC6">
              <w:rPr>
                <w:sz w:val="28"/>
                <w:szCs w:val="28"/>
              </w:rPr>
              <w:t>1.31</w:t>
            </w:r>
          </w:p>
        </w:tc>
        <w:tc>
          <w:tcPr>
            <w:tcW w:w="7994" w:type="dxa"/>
          </w:tcPr>
          <w:p w:rsidR="00405DC6" w:rsidRPr="00405DC6" w:rsidRDefault="00405DC6" w:rsidP="00405DC6">
            <w:pPr>
              <w:pStyle w:val="ConsPlusNormal"/>
              <w:spacing w:line="276" w:lineRule="auto"/>
              <w:jc w:val="both"/>
              <w:rPr>
                <w:sz w:val="28"/>
                <w:szCs w:val="28"/>
              </w:rPr>
            </w:pPr>
            <w:r w:rsidRPr="00405DC6">
              <w:rPr>
                <w:sz w:val="28"/>
                <w:szCs w:val="28"/>
              </w:rPr>
              <w:t>Технические устройства: спидометр, датчики положения, расстояния и ускорения, динамометр, подшипники, ракеты, рычаг, подвижный и неподвижный блоки, наклонная плоскость, простые механизмы в быту, сообщающиеся сосуды, устройство водопровода, гидравлический пресс, манометр, барометр, высотомер, поршневой насос, ареометр, эхолот, использование ультразвука в быту и технике</w:t>
            </w:r>
          </w:p>
        </w:tc>
      </w:tr>
      <w:tr w:rsidR="00405DC6" w:rsidRPr="00405DC6" w:rsidTr="0008329E">
        <w:tc>
          <w:tcPr>
            <w:tcW w:w="1077" w:type="dxa"/>
          </w:tcPr>
          <w:p w:rsidR="00405DC6" w:rsidRPr="00405DC6" w:rsidRDefault="00405DC6" w:rsidP="00405DC6">
            <w:pPr>
              <w:pStyle w:val="ConsPlusNormal"/>
              <w:spacing w:line="276" w:lineRule="auto"/>
              <w:jc w:val="center"/>
              <w:rPr>
                <w:sz w:val="28"/>
                <w:szCs w:val="28"/>
              </w:rPr>
            </w:pPr>
            <w:r w:rsidRPr="00405DC6">
              <w:rPr>
                <w:sz w:val="28"/>
                <w:szCs w:val="28"/>
              </w:rPr>
              <w:t>2</w:t>
            </w:r>
          </w:p>
        </w:tc>
        <w:tc>
          <w:tcPr>
            <w:tcW w:w="7994" w:type="dxa"/>
          </w:tcPr>
          <w:p w:rsidR="00405DC6" w:rsidRPr="00405DC6" w:rsidRDefault="00405DC6" w:rsidP="00405DC6">
            <w:pPr>
              <w:pStyle w:val="ConsPlusNormal"/>
              <w:spacing w:line="276" w:lineRule="auto"/>
              <w:jc w:val="both"/>
              <w:rPr>
                <w:sz w:val="28"/>
                <w:szCs w:val="28"/>
              </w:rPr>
            </w:pPr>
            <w:r w:rsidRPr="00405DC6">
              <w:rPr>
                <w:sz w:val="28"/>
                <w:szCs w:val="28"/>
              </w:rPr>
              <w:t>ТЕПЛОВЫЕ ЯВЛЕНИЯ</w:t>
            </w:r>
          </w:p>
        </w:tc>
      </w:tr>
      <w:tr w:rsidR="00405DC6" w:rsidRPr="00405DC6" w:rsidTr="0008329E">
        <w:tc>
          <w:tcPr>
            <w:tcW w:w="1077" w:type="dxa"/>
          </w:tcPr>
          <w:p w:rsidR="00405DC6" w:rsidRPr="00405DC6" w:rsidRDefault="00405DC6" w:rsidP="00405DC6">
            <w:pPr>
              <w:pStyle w:val="ConsPlusNormal"/>
              <w:spacing w:line="276" w:lineRule="auto"/>
              <w:jc w:val="center"/>
              <w:rPr>
                <w:sz w:val="28"/>
                <w:szCs w:val="28"/>
              </w:rPr>
            </w:pPr>
            <w:r w:rsidRPr="00405DC6">
              <w:rPr>
                <w:sz w:val="28"/>
                <w:szCs w:val="28"/>
              </w:rPr>
              <w:lastRenderedPageBreak/>
              <w:t>2.1</w:t>
            </w:r>
          </w:p>
        </w:tc>
        <w:tc>
          <w:tcPr>
            <w:tcW w:w="7994" w:type="dxa"/>
          </w:tcPr>
          <w:p w:rsidR="00405DC6" w:rsidRPr="00405DC6" w:rsidRDefault="00405DC6" w:rsidP="00405DC6">
            <w:pPr>
              <w:pStyle w:val="ConsPlusNormal"/>
              <w:spacing w:line="276" w:lineRule="auto"/>
              <w:jc w:val="both"/>
              <w:rPr>
                <w:sz w:val="28"/>
                <w:szCs w:val="28"/>
              </w:rPr>
            </w:pPr>
            <w:r w:rsidRPr="00405DC6">
              <w:rPr>
                <w:sz w:val="28"/>
                <w:szCs w:val="28"/>
              </w:rPr>
              <w:t>Основные положения молекулярно-кинетической теории строения вещества. Модели твердого, жидкого и газообразного состояний вещества. Кристаллические и аморфные тела</w:t>
            </w:r>
          </w:p>
        </w:tc>
      </w:tr>
      <w:tr w:rsidR="00405DC6" w:rsidRPr="00405DC6" w:rsidTr="0008329E">
        <w:tc>
          <w:tcPr>
            <w:tcW w:w="1077" w:type="dxa"/>
          </w:tcPr>
          <w:p w:rsidR="00405DC6" w:rsidRPr="00405DC6" w:rsidRDefault="00405DC6" w:rsidP="00405DC6">
            <w:pPr>
              <w:pStyle w:val="ConsPlusNormal"/>
              <w:spacing w:line="276" w:lineRule="auto"/>
              <w:jc w:val="center"/>
              <w:rPr>
                <w:sz w:val="28"/>
                <w:szCs w:val="28"/>
              </w:rPr>
            </w:pPr>
            <w:r w:rsidRPr="00405DC6">
              <w:rPr>
                <w:sz w:val="28"/>
                <w:szCs w:val="28"/>
              </w:rPr>
              <w:t>2.2</w:t>
            </w:r>
          </w:p>
        </w:tc>
        <w:tc>
          <w:tcPr>
            <w:tcW w:w="7994" w:type="dxa"/>
          </w:tcPr>
          <w:p w:rsidR="00405DC6" w:rsidRPr="00405DC6" w:rsidRDefault="00405DC6" w:rsidP="00405DC6">
            <w:pPr>
              <w:pStyle w:val="ConsPlusNormal"/>
              <w:spacing w:line="276" w:lineRule="auto"/>
              <w:jc w:val="both"/>
              <w:rPr>
                <w:sz w:val="28"/>
                <w:szCs w:val="28"/>
              </w:rPr>
            </w:pPr>
            <w:r w:rsidRPr="00405DC6">
              <w:rPr>
                <w:sz w:val="28"/>
                <w:szCs w:val="28"/>
              </w:rPr>
              <w:t>Движение частиц вещества. Связь скорости движения частиц с температурой. Броуновское движение, диффузия</w:t>
            </w:r>
          </w:p>
        </w:tc>
      </w:tr>
      <w:tr w:rsidR="00405DC6" w:rsidRPr="00405DC6" w:rsidTr="0008329E">
        <w:tc>
          <w:tcPr>
            <w:tcW w:w="1077" w:type="dxa"/>
          </w:tcPr>
          <w:p w:rsidR="00405DC6" w:rsidRPr="00405DC6" w:rsidRDefault="00405DC6" w:rsidP="00405DC6">
            <w:pPr>
              <w:pStyle w:val="ConsPlusNormal"/>
              <w:spacing w:line="276" w:lineRule="auto"/>
              <w:jc w:val="center"/>
              <w:rPr>
                <w:sz w:val="28"/>
                <w:szCs w:val="28"/>
              </w:rPr>
            </w:pPr>
            <w:r w:rsidRPr="00405DC6">
              <w:rPr>
                <w:sz w:val="28"/>
                <w:szCs w:val="28"/>
              </w:rPr>
              <w:t>2.3</w:t>
            </w:r>
          </w:p>
        </w:tc>
        <w:tc>
          <w:tcPr>
            <w:tcW w:w="7994" w:type="dxa"/>
          </w:tcPr>
          <w:p w:rsidR="00405DC6" w:rsidRPr="00405DC6" w:rsidRDefault="00405DC6" w:rsidP="00405DC6">
            <w:pPr>
              <w:pStyle w:val="ConsPlusNormal"/>
              <w:spacing w:line="276" w:lineRule="auto"/>
              <w:jc w:val="both"/>
              <w:rPr>
                <w:sz w:val="28"/>
                <w:szCs w:val="28"/>
              </w:rPr>
            </w:pPr>
            <w:r w:rsidRPr="00405DC6">
              <w:rPr>
                <w:sz w:val="28"/>
                <w:szCs w:val="28"/>
              </w:rPr>
              <w:t>Смачивание и капиллярные явления</w:t>
            </w:r>
          </w:p>
        </w:tc>
      </w:tr>
      <w:tr w:rsidR="00405DC6" w:rsidRPr="00405DC6" w:rsidTr="0008329E">
        <w:tc>
          <w:tcPr>
            <w:tcW w:w="1077" w:type="dxa"/>
          </w:tcPr>
          <w:p w:rsidR="00405DC6" w:rsidRPr="00405DC6" w:rsidRDefault="00405DC6" w:rsidP="00405DC6">
            <w:pPr>
              <w:pStyle w:val="ConsPlusNormal"/>
              <w:spacing w:line="276" w:lineRule="auto"/>
              <w:jc w:val="center"/>
              <w:rPr>
                <w:sz w:val="28"/>
                <w:szCs w:val="28"/>
              </w:rPr>
            </w:pPr>
            <w:r w:rsidRPr="00405DC6">
              <w:rPr>
                <w:sz w:val="28"/>
                <w:szCs w:val="28"/>
              </w:rPr>
              <w:t>2.4</w:t>
            </w:r>
          </w:p>
        </w:tc>
        <w:tc>
          <w:tcPr>
            <w:tcW w:w="7994" w:type="dxa"/>
          </w:tcPr>
          <w:p w:rsidR="00405DC6" w:rsidRPr="00405DC6" w:rsidRDefault="00405DC6" w:rsidP="00405DC6">
            <w:pPr>
              <w:pStyle w:val="ConsPlusNormal"/>
              <w:spacing w:line="276" w:lineRule="auto"/>
              <w:jc w:val="both"/>
              <w:rPr>
                <w:sz w:val="28"/>
                <w:szCs w:val="28"/>
              </w:rPr>
            </w:pPr>
            <w:r w:rsidRPr="00405DC6">
              <w:rPr>
                <w:sz w:val="28"/>
                <w:szCs w:val="28"/>
              </w:rPr>
              <w:t>Тепловое расширение и сжатие</w:t>
            </w:r>
          </w:p>
        </w:tc>
      </w:tr>
      <w:tr w:rsidR="00405DC6" w:rsidRPr="00405DC6" w:rsidTr="0008329E">
        <w:tc>
          <w:tcPr>
            <w:tcW w:w="1077" w:type="dxa"/>
          </w:tcPr>
          <w:p w:rsidR="00405DC6" w:rsidRPr="00405DC6" w:rsidRDefault="00405DC6" w:rsidP="00405DC6">
            <w:pPr>
              <w:pStyle w:val="ConsPlusNormal"/>
              <w:spacing w:line="276" w:lineRule="auto"/>
              <w:jc w:val="center"/>
              <w:rPr>
                <w:sz w:val="28"/>
                <w:szCs w:val="28"/>
              </w:rPr>
            </w:pPr>
            <w:r w:rsidRPr="00405DC6">
              <w:rPr>
                <w:sz w:val="28"/>
                <w:szCs w:val="28"/>
              </w:rPr>
              <w:t>2.5</w:t>
            </w:r>
          </w:p>
        </w:tc>
        <w:tc>
          <w:tcPr>
            <w:tcW w:w="7994" w:type="dxa"/>
          </w:tcPr>
          <w:p w:rsidR="00405DC6" w:rsidRPr="00405DC6" w:rsidRDefault="00405DC6" w:rsidP="00405DC6">
            <w:pPr>
              <w:pStyle w:val="ConsPlusNormal"/>
              <w:spacing w:line="276" w:lineRule="auto"/>
              <w:jc w:val="both"/>
              <w:rPr>
                <w:sz w:val="28"/>
                <w:szCs w:val="28"/>
              </w:rPr>
            </w:pPr>
            <w:r w:rsidRPr="00405DC6">
              <w:rPr>
                <w:sz w:val="28"/>
                <w:szCs w:val="28"/>
              </w:rPr>
              <w:t>Тепловое равновесие</w:t>
            </w:r>
          </w:p>
        </w:tc>
      </w:tr>
      <w:tr w:rsidR="00405DC6" w:rsidRPr="00405DC6" w:rsidTr="0008329E">
        <w:tc>
          <w:tcPr>
            <w:tcW w:w="1077" w:type="dxa"/>
          </w:tcPr>
          <w:p w:rsidR="00405DC6" w:rsidRPr="00405DC6" w:rsidRDefault="00405DC6" w:rsidP="00405DC6">
            <w:pPr>
              <w:pStyle w:val="ConsPlusNormal"/>
              <w:spacing w:line="276" w:lineRule="auto"/>
              <w:jc w:val="center"/>
              <w:rPr>
                <w:sz w:val="28"/>
                <w:szCs w:val="28"/>
              </w:rPr>
            </w:pPr>
            <w:r w:rsidRPr="00405DC6">
              <w:rPr>
                <w:sz w:val="28"/>
                <w:szCs w:val="28"/>
              </w:rPr>
              <w:t>2.6</w:t>
            </w:r>
          </w:p>
        </w:tc>
        <w:tc>
          <w:tcPr>
            <w:tcW w:w="7994" w:type="dxa"/>
          </w:tcPr>
          <w:p w:rsidR="00405DC6" w:rsidRPr="00405DC6" w:rsidRDefault="00405DC6" w:rsidP="00405DC6">
            <w:pPr>
              <w:pStyle w:val="ConsPlusNormal"/>
              <w:spacing w:line="276" w:lineRule="auto"/>
              <w:jc w:val="both"/>
              <w:rPr>
                <w:sz w:val="28"/>
                <w:szCs w:val="28"/>
              </w:rPr>
            </w:pPr>
            <w:r w:rsidRPr="00405DC6">
              <w:rPr>
                <w:sz w:val="28"/>
                <w:szCs w:val="28"/>
              </w:rPr>
              <w:t>Внутренняя энергия. Работа и теплопередача как способы изменения внутренней энергии</w:t>
            </w:r>
          </w:p>
        </w:tc>
      </w:tr>
      <w:tr w:rsidR="00405DC6" w:rsidRPr="00405DC6" w:rsidTr="0008329E">
        <w:tc>
          <w:tcPr>
            <w:tcW w:w="1077" w:type="dxa"/>
          </w:tcPr>
          <w:p w:rsidR="00405DC6" w:rsidRPr="00405DC6" w:rsidRDefault="00405DC6" w:rsidP="00405DC6">
            <w:pPr>
              <w:pStyle w:val="ConsPlusNormal"/>
              <w:spacing w:line="276" w:lineRule="auto"/>
              <w:jc w:val="center"/>
              <w:rPr>
                <w:sz w:val="28"/>
                <w:szCs w:val="28"/>
              </w:rPr>
            </w:pPr>
            <w:r w:rsidRPr="00405DC6">
              <w:rPr>
                <w:sz w:val="28"/>
                <w:szCs w:val="28"/>
              </w:rPr>
              <w:t>2.7</w:t>
            </w:r>
          </w:p>
        </w:tc>
        <w:tc>
          <w:tcPr>
            <w:tcW w:w="7994" w:type="dxa"/>
          </w:tcPr>
          <w:p w:rsidR="00405DC6" w:rsidRPr="00405DC6" w:rsidRDefault="00405DC6" w:rsidP="00405DC6">
            <w:pPr>
              <w:pStyle w:val="ConsPlusNormal"/>
              <w:spacing w:line="276" w:lineRule="auto"/>
              <w:jc w:val="both"/>
              <w:rPr>
                <w:sz w:val="28"/>
                <w:szCs w:val="28"/>
              </w:rPr>
            </w:pPr>
            <w:r w:rsidRPr="00405DC6">
              <w:rPr>
                <w:sz w:val="28"/>
                <w:szCs w:val="28"/>
              </w:rPr>
              <w:t>Виды теплопередачи: теплопроводность, конвекция, излучение</w:t>
            </w:r>
          </w:p>
        </w:tc>
      </w:tr>
      <w:tr w:rsidR="00405DC6" w:rsidRPr="00405DC6" w:rsidTr="0008329E">
        <w:tc>
          <w:tcPr>
            <w:tcW w:w="1077" w:type="dxa"/>
            <w:vMerge w:val="restart"/>
          </w:tcPr>
          <w:p w:rsidR="00405DC6" w:rsidRPr="00405DC6" w:rsidRDefault="00405DC6" w:rsidP="00405DC6">
            <w:pPr>
              <w:pStyle w:val="ConsPlusNormal"/>
              <w:spacing w:line="276" w:lineRule="auto"/>
              <w:jc w:val="center"/>
              <w:rPr>
                <w:sz w:val="28"/>
                <w:szCs w:val="28"/>
              </w:rPr>
            </w:pPr>
            <w:r w:rsidRPr="00405DC6">
              <w:rPr>
                <w:sz w:val="28"/>
                <w:szCs w:val="28"/>
              </w:rPr>
              <w:t>2.8</w:t>
            </w:r>
          </w:p>
        </w:tc>
        <w:tc>
          <w:tcPr>
            <w:tcW w:w="7994" w:type="dxa"/>
            <w:tcBorders>
              <w:bottom w:val="nil"/>
            </w:tcBorders>
          </w:tcPr>
          <w:p w:rsidR="00405DC6" w:rsidRPr="00405DC6" w:rsidRDefault="00405DC6" w:rsidP="00405DC6">
            <w:pPr>
              <w:pStyle w:val="ConsPlusNormal"/>
              <w:spacing w:line="276" w:lineRule="auto"/>
              <w:jc w:val="both"/>
              <w:rPr>
                <w:sz w:val="28"/>
                <w:szCs w:val="28"/>
              </w:rPr>
            </w:pPr>
            <w:r w:rsidRPr="00405DC6">
              <w:rPr>
                <w:sz w:val="28"/>
                <w:szCs w:val="28"/>
              </w:rPr>
              <w:t>Нагревание и охлаждение тел. Количество теплоты. Удельная теплоемкость:</w:t>
            </w:r>
          </w:p>
        </w:tc>
      </w:tr>
      <w:tr w:rsidR="00405DC6" w:rsidRPr="00405DC6" w:rsidTr="0008329E">
        <w:tc>
          <w:tcPr>
            <w:tcW w:w="1077" w:type="dxa"/>
            <w:vMerge/>
          </w:tcPr>
          <w:p w:rsidR="00405DC6" w:rsidRPr="00405DC6" w:rsidRDefault="00405DC6" w:rsidP="00405DC6">
            <w:pPr>
              <w:pStyle w:val="ConsPlusNormal"/>
              <w:spacing w:line="276" w:lineRule="auto"/>
              <w:rPr>
                <w:sz w:val="28"/>
                <w:szCs w:val="28"/>
              </w:rPr>
            </w:pPr>
          </w:p>
        </w:tc>
        <w:tc>
          <w:tcPr>
            <w:tcW w:w="7994" w:type="dxa"/>
            <w:tcBorders>
              <w:top w:val="nil"/>
            </w:tcBorders>
          </w:tcPr>
          <w:p w:rsidR="00405DC6" w:rsidRPr="00405DC6" w:rsidRDefault="00405DC6" w:rsidP="00405DC6">
            <w:pPr>
              <w:pStyle w:val="ConsPlusNormal"/>
              <w:spacing w:line="276" w:lineRule="auto"/>
              <w:jc w:val="both"/>
              <w:rPr>
                <w:sz w:val="28"/>
                <w:szCs w:val="28"/>
              </w:rPr>
            </w:pPr>
            <w:r w:rsidRPr="00405DC6">
              <w:rPr>
                <w:sz w:val="28"/>
                <w:szCs w:val="28"/>
              </w:rPr>
              <w:t>Q = cm(t</w:t>
            </w:r>
            <w:r w:rsidRPr="00405DC6">
              <w:rPr>
                <w:sz w:val="28"/>
                <w:szCs w:val="28"/>
                <w:vertAlign w:val="subscript"/>
              </w:rPr>
              <w:t>2</w:t>
            </w:r>
            <w:r w:rsidRPr="00405DC6">
              <w:rPr>
                <w:sz w:val="28"/>
                <w:szCs w:val="28"/>
              </w:rPr>
              <w:t xml:space="preserve"> - t</w:t>
            </w:r>
            <w:r w:rsidRPr="00405DC6">
              <w:rPr>
                <w:sz w:val="28"/>
                <w:szCs w:val="28"/>
                <w:vertAlign w:val="subscript"/>
              </w:rPr>
              <w:t>1</w:t>
            </w:r>
            <w:r w:rsidRPr="00405DC6">
              <w:rPr>
                <w:sz w:val="28"/>
                <w:szCs w:val="28"/>
              </w:rPr>
              <w:t>)</w:t>
            </w:r>
          </w:p>
        </w:tc>
      </w:tr>
      <w:tr w:rsidR="00405DC6" w:rsidRPr="00405DC6" w:rsidTr="0008329E">
        <w:tc>
          <w:tcPr>
            <w:tcW w:w="1077" w:type="dxa"/>
            <w:vMerge w:val="restart"/>
          </w:tcPr>
          <w:p w:rsidR="00405DC6" w:rsidRPr="00405DC6" w:rsidRDefault="00405DC6" w:rsidP="00405DC6">
            <w:pPr>
              <w:pStyle w:val="ConsPlusNormal"/>
              <w:spacing w:line="276" w:lineRule="auto"/>
              <w:jc w:val="center"/>
              <w:rPr>
                <w:sz w:val="28"/>
                <w:szCs w:val="28"/>
              </w:rPr>
            </w:pPr>
            <w:r w:rsidRPr="00405DC6">
              <w:rPr>
                <w:sz w:val="28"/>
                <w:szCs w:val="28"/>
              </w:rPr>
              <w:t>2.9</w:t>
            </w:r>
          </w:p>
        </w:tc>
        <w:tc>
          <w:tcPr>
            <w:tcW w:w="7994" w:type="dxa"/>
            <w:tcBorders>
              <w:bottom w:val="nil"/>
            </w:tcBorders>
          </w:tcPr>
          <w:p w:rsidR="00405DC6" w:rsidRPr="00405DC6" w:rsidRDefault="00405DC6" w:rsidP="00405DC6">
            <w:pPr>
              <w:pStyle w:val="ConsPlusNormal"/>
              <w:spacing w:line="276" w:lineRule="auto"/>
              <w:jc w:val="both"/>
              <w:rPr>
                <w:sz w:val="28"/>
                <w:szCs w:val="28"/>
              </w:rPr>
            </w:pPr>
            <w:r w:rsidRPr="00405DC6">
              <w:rPr>
                <w:sz w:val="28"/>
                <w:szCs w:val="28"/>
              </w:rPr>
              <w:t>Закон сохранения энергии в тепловых процессах. Уравнение теплового баланса:</w:t>
            </w:r>
          </w:p>
        </w:tc>
      </w:tr>
      <w:tr w:rsidR="00405DC6" w:rsidRPr="00405DC6" w:rsidTr="0008329E">
        <w:tc>
          <w:tcPr>
            <w:tcW w:w="1077" w:type="dxa"/>
            <w:vMerge/>
          </w:tcPr>
          <w:p w:rsidR="00405DC6" w:rsidRPr="00405DC6" w:rsidRDefault="00405DC6" w:rsidP="00405DC6">
            <w:pPr>
              <w:pStyle w:val="ConsPlusNormal"/>
              <w:spacing w:line="276" w:lineRule="auto"/>
              <w:rPr>
                <w:sz w:val="28"/>
                <w:szCs w:val="28"/>
              </w:rPr>
            </w:pPr>
          </w:p>
        </w:tc>
        <w:tc>
          <w:tcPr>
            <w:tcW w:w="7994" w:type="dxa"/>
            <w:tcBorders>
              <w:top w:val="nil"/>
            </w:tcBorders>
          </w:tcPr>
          <w:p w:rsidR="00405DC6" w:rsidRPr="00405DC6" w:rsidRDefault="00405DC6" w:rsidP="00405DC6">
            <w:pPr>
              <w:pStyle w:val="ConsPlusNormal"/>
              <w:spacing w:line="276" w:lineRule="auto"/>
              <w:jc w:val="both"/>
              <w:rPr>
                <w:sz w:val="28"/>
                <w:szCs w:val="28"/>
              </w:rPr>
            </w:pPr>
            <w:r w:rsidRPr="00405DC6">
              <w:rPr>
                <w:sz w:val="28"/>
                <w:szCs w:val="28"/>
              </w:rPr>
              <w:t>Q</w:t>
            </w:r>
            <w:r w:rsidRPr="00405DC6">
              <w:rPr>
                <w:sz w:val="28"/>
                <w:szCs w:val="28"/>
                <w:vertAlign w:val="subscript"/>
              </w:rPr>
              <w:t>1</w:t>
            </w:r>
            <w:r w:rsidRPr="00405DC6">
              <w:rPr>
                <w:sz w:val="28"/>
                <w:szCs w:val="28"/>
              </w:rPr>
              <w:t xml:space="preserve"> + Q</w:t>
            </w:r>
            <w:r w:rsidRPr="00405DC6">
              <w:rPr>
                <w:sz w:val="28"/>
                <w:szCs w:val="28"/>
                <w:vertAlign w:val="subscript"/>
              </w:rPr>
              <w:t>2</w:t>
            </w:r>
            <w:r w:rsidRPr="00405DC6">
              <w:rPr>
                <w:sz w:val="28"/>
                <w:szCs w:val="28"/>
              </w:rPr>
              <w:t xml:space="preserve"> + ... = 0</w:t>
            </w:r>
          </w:p>
        </w:tc>
      </w:tr>
      <w:tr w:rsidR="00405DC6" w:rsidRPr="00405DC6" w:rsidTr="0008329E">
        <w:tc>
          <w:tcPr>
            <w:tcW w:w="1077" w:type="dxa"/>
            <w:vMerge w:val="restart"/>
          </w:tcPr>
          <w:p w:rsidR="00405DC6" w:rsidRPr="00405DC6" w:rsidRDefault="00405DC6" w:rsidP="00405DC6">
            <w:pPr>
              <w:pStyle w:val="ConsPlusNormal"/>
              <w:spacing w:line="276" w:lineRule="auto"/>
              <w:jc w:val="center"/>
              <w:rPr>
                <w:sz w:val="28"/>
                <w:szCs w:val="28"/>
              </w:rPr>
            </w:pPr>
            <w:r w:rsidRPr="00405DC6">
              <w:rPr>
                <w:sz w:val="28"/>
                <w:szCs w:val="28"/>
              </w:rPr>
              <w:t>2.10</w:t>
            </w:r>
          </w:p>
        </w:tc>
        <w:tc>
          <w:tcPr>
            <w:tcW w:w="7994" w:type="dxa"/>
            <w:tcBorders>
              <w:bottom w:val="nil"/>
            </w:tcBorders>
          </w:tcPr>
          <w:p w:rsidR="00405DC6" w:rsidRPr="00405DC6" w:rsidRDefault="00405DC6" w:rsidP="00405DC6">
            <w:pPr>
              <w:pStyle w:val="ConsPlusNormal"/>
              <w:spacing w:line="276" w:lineRule="auto"/>
              <w:jc w:val="both"/>
              <w:rPr>
                <w:sz w:val="28"/>
                <w:szCs w:val="28"/>
              </w:rPr>
            </w:pPr>
            <w:r w:rsidRPr="00405DC6">
              <w:rPr>
                <w:sz w:val="28"/>
                <w:szCs w:val="28"/>
              </w:rPr>
              <w:t>Испарение и конденсация. Изменение внутренней энергии в процессе испарения и конденсации. Кипение жидкости. Удельная теплота парообразования:</w:t>
            </w:r>
          </w:p>
        </w:tc>
      </w:tr>
      <w:tr w:rsidR="00405DC6" w:rsidRPr="00405DC6" w:rsidTr="0008329E">
        <w:tc>
          <w:tcPr>
            <w:tcW w:w="1077" w:type="dxa"/>
            <w:vMerge/>
          </w:tcPr>
          <w:p w:rsidR="00405DC6" w:rsidRPr="00405DC6" w:rsidRDefault="00405DC6" w:rsidP="00405DC6">
            <w:pPr>
              <w:pStyle w:val="ConsPlusNormal"/>
              <w:spacing w:line="276" w:lineRule="auto"/>
              <w:rPr>
                <w:sz w:val="28"/>
                <w:szCs w:val="28"/>
              </w:rPr>
            </w:pPr>
          </w:p>
        </w:tc>
        <w:tc>
          <w:tcPr>
            <w:tcW w:w="7994" w:type="dxa"/>
            <w:tcBorders>
              <w:top w:val="nil"/>
            </w:tcBorders>
          </w:tcPr>
          <w:p w:rsidR="00405DC6" w:rsidRPr="00405DC6" w:rsidRDefault="00405DC6" w:rsidP="00405DC6">
            <w:pPr>
              <w:pStyle w:val="ConsPlusNormal"/>
              <w:spacing w:line="276" w:lineRule="auto"/>
              <w:jc w:val="both"/>
              <w:rPr>
                <w:sz w:val="28"/>
                <w:szCs w:val="28"/>
              </w:rPr>
            </w:pPr>
            <w:r w:rsidRPr="00405DC6">
              <w:rPr>
                <w:noProof/>
                <w:position w:val="-24"/>
                <w:sz w:val="28"/>
                <w:szCs w:val="28"/>
              </w:rPr>
              <w:drawing>
                <wp:inline distT="0" distB="0" distL="0" distR="0" wp14:anchorId="60FE066A" wp14:editId="0C48FDC2">
                  <wp:extent cx="514350" cy="468630"/>
                  <wp:effectExtent l="0" t="0" r="0" b="0"/>
                  <wp:docPr id="14302255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0">
                            <a:extLst>
                              <a:ext uri="{28A0092B-C50C-407E-A947-70E740481C1C}">
                                <a14:useLocalDpi xmlns:a14="http://schemas.microsoft.com/office/drawing/2010/main" val="0"/>
                              </a:ext>
                            </a:extLst>
                          </a:blip>
                          <a:srcRect/>
                          <a:stretch>
                            <a:fillRect/>
                          </a:stretch>
                        </pic:blipFill>
                        <pic:spPr bwMode="auto">
                          <a:xfrm>
                            <a:off x="0" y="0"/>
                            <a:ext cx="514350" cy="468630"/>
                          </a:xfrm>
                          <a:prstGeom prst="rect">
                            <a:avLst/>
                          </a:prstGeom>
                          <a:noFill/>
                          <a:ln>
                            <a:noFill/>
                          </a:ln>
                        </pic:spPr>
                      </pic:pic>
                    </a:graphicData>
                  </a:graphic>
                </wp:inline>
              </w:drawing>
            </w:r>
          </w:p>
        </w:tc>
      </w:tr>
      <w:tr w:rsidR="00405DC6" w:rsidRPr="00405DC6" w:rsidTr="0008329E">
        <w:tc>
          <w:tcPr>
            <w:tcW w:w="1077" w:type="dxa"/>
          </w:tcPr>
          <w:p w:rsidR="00405DC6" w:rsidRPr="00405DC6" w:rsidRDefault="00405DC6" w:rsidP="00405DC6">
            <w:pPr>
              <w:pStyle w:val="ConsPlusNormal"/>
              <w:spacing w:line="276" w:lineRule="auto"/>
              <w:jc w:val="center"/>
              <w:rPr>
                <w:sz w:val="28"/>
                <w:szCs w:val="28"/>
              </w:rPr>
            </w:pPr>
            <w:r w:rsidRPr="00405DC6">
              <w:rPr>
                <w:sz w:val="28"/>
                <w:szCs w:val="28"/>
              </w:rPr>
              <w:t>2.11</w:t>
            </w:r>
          </w:p>
        </w:tc>
        <w:tc>
          <w:tcPr>
            <w:tcW w:w="7994" w:type="dxa"/>
          </w:tcPr>
          <w:p w:rsidR="00405DC6" w:rsidRPr="00405DC6" w:rsidRDefault="00405DC6" w:rsidP="00405DC6">
            <w:pPr>
              <w:pStyle w:val="ConsPlusNormal"/>
              <w:spacing w:line="276" w:lineRule="auto"/>
              <w:jc w:val="both"/>
              <w:rPr>
                <w:sz w:val="28"/>
                <w:szCs w:val="28"/>
              </w:rPr>
            </w:pPr>
            <w:r w:rsidRPr="00405DC6">
              <w:rPr>
                <w:sz w:val="28"/>
                <w:szCs w:val="28"/>
              </w:rPr>
              <w:t>Влажность воздуха</w:t>
            </w:r>
          </w:p>
        </w:tc>
      </w:tr>
      <w:tr w:rsidR="00405DC6" w:rsidRPr="00405DC6" w:rsidTr="0008329E">
        <w:tc>
          <w:tcPr>
            <w:tcW w:w="1077" w:type="dxa"/>
            <w:vMerge w:val="restart"/>
          </w:tcPr>
          <w:p w:rsidR="00405DC6" w:rsidRPr="00405DC6" w:rsidRDefault="00405DC6" w:rsidP="00405DC6">
            <w:pPr>
              <w:pStyle w:val="ConsPlusNormal"/>
              <w:spacing w:line="276" w:lineRule="auto"/>
              <w:jc w:val="center"/>
              <w:rPr>
                <w:sz w:val="28"/>
                <w:szCs w:val="28"/>
              </w:rPr>
            </w:pPr>
            <w:r w:rsidRPr="00405DC6">
              <w:rPr>
                <w:sz w:val="28"/>
                <w:szCs w:val="28"/>
              </w:rPr>
              <w:t>2.12</w:t>
            </w:r>
          </w:p>
        </w:tc>
        <w:tc>
          <w:tcPr>
            <w:tcW w:w="7994" w:type="dxa"/>
            <w:tcBorders>
              <w:bottom w:val="nil"/>
            </w:tcBorders>
          </w:tcPr>
          <w:p w:rsidR="00405DC6" w:rsidRPr="00405DC6" w:rsidRDefault="00405DC6" w:rsidP="00405DC6">
            <w:pPr>
              <w:pStyle w:val="ConsPlusNormal"/>
              <w:spacing w:line="276" w:lineRule="auto"/>
              <w:jc w:val="both"/>
              <w:rPr>
                <w:sz w:val="28"/>
                <w:szCs w:val="28"/>
              </w:rPr>
            </w:pPr>
            <w:r w:rsidRPr="00405DC6">
              <w:rPr>
                <w:sz w:val="28"/>
                <w:szCs w:val="28"/>
              </w:rPr>
              <w:t>Плавление и кристаллизация. Изменение внутренней энергии при плавлении и кристаллизации. Удельная теплота плавления:</w:t>
            </w:r>
          </w:p>
        </w:tc>
      </w:tr>
      <w:tr w:rsidR="00405DC6" w:rsidRPr="00405DC6" w:rsidTr="0008329E">
        <w:tc>
          <w:tcPr>
            <w:tcW w:w="1077" w:type="dxa"/>
            <w:vMerge/>
          </w:tcPr>
          <w:p w:rsidR="00405DC6" w:rsidRPr="00405DC6" w:rsidRDefault="00405DC6" w:rsidP="00405DC6">
            <w:pPr>
              <w:pStyle w:val="ConsPlusNormal"/>
              <w:spacing w:line="276" w:lineRule="auto"/>
              <w:rPr>
                <w:sz w:val="28"/>
                <w:szCs w:val="28"/>
              </w:rPr>
            </w:pPr>
          </w:p>
        </w:tc>
        <w:tc>
          <w:tcPr>
            <w:tcW w:w="7994" w:type="dxa"/>
            <w:tcBorders>
              <w:top w:val="nil"/>
            </w:tcBorders>
          </w:tcPr>
          <w:p w:rsidR="00405DC6" w:rsidRPr="00405DC6" w:rsidRDefault="00405DC6" w:rsidP="00405DC6">
            <w:pPr>
              <w:pStyle w:val="ConsPlusNormal"/>
              <w:spacing w:line="276" w:lineRule="auto"/>
              <w:jc w:val="both"/>
              <w:rPr>
                <w:sz w:val="28"/>
                <w:szCs w:val="28"/>
              </w:rPr>
            </w:pPr>
            <w:r w:rsidRPr="00405DC6">
              <w:rPr>
                <w:noProof/>
                <w:position w:val="-24"/>
                <w:sz w:val="28"/>
                <w:szCs w:val="28"/>
              </w:rPr>
              <w:drawing>
                <wp:inline distT="0" distB="0" distL="0" distR="0" wp14:anchorId="673BA882" wp14:editId="76BC636E">
                  <wp:extent cx="502920" cy="468630"/>
                  <wp:effectExtent l="0" t="0" r="0" b="0"/>
                  <wp:docPr id="136564401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1">
                            <a:extLst>
                              <a:ext uri="{28A0092B-C50C-407E-A947-70E740481C1C}">
                                <a14:useLocalDpi xmlns:a14="http://schemas.microsoft.com/office/drawing/2010/main" val="0"/>
                              </a:ext>
                            </a:extLst>
                          </a:blip>
                          <a:srcRect/>
                          <a:stretch>
                            <a:fillRect/>
                          </a:stretch>
                        </pic:blipFill>
                        <pic:spPr bwMode="auto">
                          <a:xfrm>
                            <a:off x="0" y="0"/>
                            <a:ext cx="502920" cy="468630"/>
                          </a:xfrm>
                          <a:prstGeom prst="rect">
                            <a:avLst/>
                          </a:prstGeom>
                          <a:noFill/>
                          <a:ln>
                            <a:noFill/>
                          </a:ln>
                        </pic:spPr>
                      </pic:pic>
                    </a:graphicData>
                  </a:graphic>
                </wp:inline>
              </w:drawing>
            </w:r>
          </w:p>
        </w:tc>
      </w:tr>
      <w:tr w:rsidR="00405DC6" w:rsidRPr="00405DC6" w:rsidTr="0008329E">
        <w:tc>
          <w:tcPr>
            <w:tcW w:w="1077" w:type="dxa"/>
            <w:vMerge w:val="restart"/>
          </w:tcPr>
          <w:p w:rsidR="00405DC6" w:rsidRPr="00405DC6" w:rsidRDefault="00405DC6" w:rsidP="00405DC6">
            <w:pPr>
              <w:pStyle w:val="ConsPlusNormal"/>
              <w:spacing w:line="276" w:lineRule="auto"/>
              <w:jc w:val="center"/>
              <w:rPr>
                <w:sz w:val="28"/>
                <w:szCs w:val="28"/>
              </w:rPr>
            </w:pPr>
            <w:r w:rsidRPr="00405DC6">
              <w:rPr>
                <w:sz w:val="28"/>
                <w:szCs w:val="28"/>
              </w:rPr>
              <w:t>2.13</w:t>
            </w:r>
          </w:p>
        </w:tc>
        <w:tc>
          <w:tcPr>
            <w:tcW w:w="7994" w:type="dxa"/>
            <w:tcBorders>
              <w:bottom w:val="nil"/>
            </w:tcBorders>
          </w:tcPr>
          <w:p w:rsidR="00405DC6" w:rsidRPr="00405DC6" w:rsidRDefault="00405DC6" w:rsidP="00405DC6">
            <w:pPr>
              <w:pStyle w:val="ConsPlusNormal"/>
              <w:spacing w:line="276" w:lineRule="auto"/>
              <w:jc w:val="both"/>
              <w:rPr>
                <w:sz w:val="28"/>
                <w:szCs w:val="28"/>
              </w:rPr>
            </w:pPr>
            <w:r w:rsidRPr="00405DC6">
              <w:rPr>
                <w:sz w:val="28"/>
                <w:szCs w:val="28"/>
              </w:rPr>
              <w:t>Внутренняя энергия сгорания топлива. Удельная теплота сгорания топлива:</w:t>
            </w:r>
          </w:p>
        </w:tc>
      </w:tr>
      <w:tr w:rsidR="00405DC6" w:rsidRPr="00405DC6" w:rsidTr="0008329E">
        <w:tc>
          <w:tcPr>
            <w:tcW w:w="1077" w:type="dxa"/>
            <w:vMerge/>
          </w:tcPr>
          <w:p w:rsidR="00405DC6" w:rsidRPr="00405DC6" w:rsidRDefault="00405DC6" w:rsidP="00405DC6">
            <w:pPr>
              <w:pStyle w:val="ConsPlusNormal"/>
              <w:spacing w:line="276" w:lineRule="auto"/>
              <w:rPr>
                <w:sz w:val="28"/>
                <w:szCs w:val="28"/>
              </w:rPr>
            </w:pPr>
          </w:p>
        </w:tc>
        <w:tc>
          <w:tcPr>
            <w:tcW w:w="7994" w:type="dxa"/>
            <w:tcBorders>
              <w:top w:val="nil"/>
            </w:tcBorders>
          </w:tcPr>
          <w:p w:rsidR="00405DC6" w:rsidRPr="00405DC6" w:rsidRDefault="00405DC6" w:rsidP="00405DC6">
            <w:pPr>
              <w:pStyle w:val="ConsPlusNormal"/>
              <w:spacing w:line="276" w:lineRule="auto"/>
              <w:jc w:val="both"/>
              <w:rPr>
                <w:sz w:val="28"/>
                <w:szCs w:val="28"/>
              </w:rPr>
            </w:pPr>
            <w:r w:rsidRPr="00405DC6">
              <w:rPr>
                <w:noProof/>
                <w:position w:val="-24"/>
                <w:sz w:val="28"/>
                <w:szCs w:val="28"/>
              </w:rPr>
              <w:drawing>
                <wp:inline distT="0" distB="0" distL="0" distR="0" wp14:anchorId="343F7BDB" wp14:editId="027F5502">
                  <wp:extent cx="502920" cy="468630"/>
                  <wp:effectExtent l="0" t="0" r="0" b="0"/>
                  <wp:docPr id="13338584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2">
                            <a:extLst>
                              <a:ext uri="{28A0092B-C50C-407E-A947-70E740481C1C}">
                                <a14:useLocalDpi xmlns:a14="http://schemas.microsoft.com/office/drawing/2010/main" val="0"/>
                              </a:ext>
                            </a:extLst>
                          </a:blip>
                          <a:srcRect/>
                          <a:stretch>
                            <a:fillRect/>
                          </a:stretch>
                        </pic:blipFill>
                        <pic:spPr bwMode="auto">
                          <a:xfrm>
                            <a:off x="0" y="0"/>
                            <a:ext cx="502920" cy="468630"/>
                          </a:xfrm>
                          <a:prstGeom prst="rect">
                            <a:avLst/>
                          </a:prstGeom>
                          <a:noFill/>
                          <a:ln>
                            <a:noFill/>
                          </a:ln>
                        </pic:spPr>
                      </pic:pic>
                    </a:graphicData>
                  </a:graphic>
                </wp:inline>
              </w:drawing>
            </w:r>
          </w:p>
        </w:tc>
      </w:tr>
      <w:tr w:rsidR="00405DC6" w:rsidRPr="00405DC6" w:rsidTr="0008329E">
        <w:tc>
          <w:tcPr>
            <w:tcW w:w="1077" w:type="dxa"/>
          </w:tcPr>
          <w:p w:rsidR="00405DC6" w:rsidRPr="00405DC6" w:rsidRDefault="00405DC6" w:rsidP="00405DC6">
            <w:pPr>
              <w:pStyle w:val="ConsPlusNormal"/>
              <w:spacing w:line="276" w:lineRule="auto"/>
              <w:jc w:val="center"/>
              <w:rPr>
                <w:sz w:val="28"/>
                <w:szCs w:val="28"/>
              </w:rPr>
            </w:pPr>
            <w:r w:rsidRPr="00405DC6">
              <w:rPr>
                <w:sz w:val="28"/>
                <w:szCs w:val="28"/>
              </w:rPr>
              <w:t>2.14</w:t>
            </w:r>
          </w:p>
        </w:tc>
        <w:tc>
          <w:tcPr>
            <w:tcW w:w="7994" w:type="dxa"/>
          </w:tcPr>
          <w:p w:rsidR="00405DC6" w:rsidRPr="00405DC6" w:rsidRDefault="00405DC6" w:rsidP="00405DC6">
            <w:pPr>
              <w:pStyle w:val="ConsPlusNormal"/>
              <w:spacing w:line="276" w:lineRule="auto"/>
              <w:jc w:val="both"/>
              <w:rPr>
                <w:sz w:val="28"/>
                <w:szCs w:val="28"/>
              </w:rPr>
            </w:pPr>
            <w:r w:rsidRPr="00405DC6">
              <w:rPr>
                <w:sz w:val="28"/>
                <w:szCs w:val="28"/>
              </w:rPr>
              <w:t>Принципы работы тепловых двигателей. КПД теплового двигателя</w:t>
            </w:r>
          </w:p>
        </w:tc>
      </w:tr>
      <w:tr w:rsidR="00405DC6" w:rsidRPr="00405DC6" w:rsidTr="0008329E">
        <w:tc>
          <w:tcPr>
            <w:tcW w:w="1077" w:type="dxa"/>
          </w:tcPr>
          <w:p w:rsidR="00405DC6" w:rsidRPr="00405DC6" w:rsidRDefault="00405DC6" w:rsidP="00405DC6">
            <w:pPr>
              <w:pStyle w:val="ConsPlusNormal"/>
              <w:spacing w:line="276" w:lineRule="auto"/>
              <w:jc w:val="center"/>
              <w:rPr>
                <w:sz w:val="28"/>
                <w:szCs w:val="28"/>
              </w:rPr>
            </w:pPr>
            <w:r w:rsidRPr="00405DC6">
              <w:rPr>
                <w:sz w:val="28"/>
                <w:szCs w:val="28"/>
              </w:rPr>
              <w:t>2.15</w:t>
            </w:r>
          </w:p>
        </w:tc>
        <w:tc>
          <w:tcPr>
            <w:tcW w:w="7994" w:type="dxa"/>
          </w:tcPr>
          <w:p w:rsidR="00405DC6" w:rsidRPr="00405DC6" w:rsidRDefault="00405DC6" w:rsidP="00405DC6">
            <w:pPr>
              <w:pStyle w:val="ConsPlusNormal"/>
              <w:spacing w:line="276" w:lineRule="auto"/>
              <w:jc w:val="both"/>
              <w:rPr>
                <w:sz w:val="28"/>
                <w:szCs w:val="28"/>
              </w:rPr>
            </w:pPr>
            <w:r w:rsidRPr="00405DC6">
              <w:rPr>
                <w:sz w:val="28"/>
                <w:szCs w:val="28"/>
              </w:rPr>
              <w:t>Практические работы</w:t>
            </w:r>
          </w:p>
          <w:p w:rsidR="00405DC6" w:rsidRPr="00405DC6" w:rsidRDefault="00405DC6" w:rsidP="00405DC6">
            <w:pPr>
              <w:pStyle w:val="ConsPlusNormal"/>
              <w:spacing w:line="276" w:lineRule="auto"/>
              <w:jc w:val="both"/>
              <w:rPr>
                <w:sz w:val="28"/>
                <w:szCs w:val="28"/>
              </w:rPr>
            </w:pPr>
            <w:r w:rsidRPr="00405DC6">
              <w:rPr>
                <w:sz w:val="28"/>
                <w:szCs w:val="28"/>
              </w:rPr>
              <w:t>Измерение удельной теплоемкости металлического цилиндра; количества теплоты, полученного водой комнатной температуры фиксированной массы, в которую опущен нагретый цилиндр; количества теплоты, отданного нагретым цилиндром, после опускания его в воду комнатной температуры; относительной влажности воздуха; удельной теплоты плавления льда.</w:t>
            </w:r>
          </w:p>
          <w:p w:rsidR="00405DC6" w:rsidRPr="00405DC6" w:rsidRDefault="00405DC6" w:rsidP="00405DC6">
            <w:pPr>
              <w:pStyle w:val="ConsPlusNormal"/>
              <w:spacing w:line="276" w:lineRule="auto"/>
              <w:jc w:val="both"/>
              <w:rPr>
                <w:sz w:val="28"/>
                <w:szCs w:val="28"/>
              </w:rPr>
            </w:pPr>
            <w:r w:rsidRPr="00405DC6">
              <w:rPr>
                <w:sz w:val="28"/>
                <w:szCs w:val="28"/>
              </w:rPr>
              <w:t>Исследование изменения температуры воды при различных условиях; явления теплообмена при смешивании холодной и горячей воды; процесса испарения</w:t>
            </w:r>
          </w:p>
        </w:tc>
      </w:tr>
      <w:tr w:rsidR="00405DC6" w:rsidRPr="00405DC6" w:rsidTr="0008329E">
        <w:tc>
          <w:tcPr>
            <w:tcW w:w="1077" w:type="dxa"/>
          </w:tcPr>
          <w:p w:rsidR="00405DC6" w:rsidRPr="00405DC6" w:rsidRDefault="00405DC6" w:rsidP="00405DC6">
            <w:pPr>
              <w:pStyle w:val="ConsPlusNormal"/>
              <w:spacing w:line="276" w:lineRule="auto"/>
              <w:jc w:val="center"/>
              <w:rPr>
                <w:sz w:val="28"/>
                <w:szCs w:val="28"/>
              </w:rPr>
            </w:pPr>
            <w:r w:rsidRPr="00405DC6">
              <w:rPr>
                <w:sz w:val="28"/>
                <w:szCs w:val="28"/>
              </w:rPr>
              <w:t>2.16</w:t>
            </w:r>
          </w:p>
        </w:tc>
        <w:tc>
          <w:tcPr>
            <w:tcW w:w="7994" w:type="dxa"/>
          </w:tcPr>
          <w:p w:rsidR="00405DC6" w:rsidRPr="00405DC6" w:rsidRDefault="00405DC6" w:rsidP="00405DC6">
            <w:pPr>
              <w:pStyle w:val="ConsPlusNormal"/>
              <w:spacing w:line="276" w:lineRule="auto"/>
              <w:jc w:val="both"/>
              <w:rPr>
                <w:sz w:val="28"/>
                <w:szCs w:val="28"/>
              </w:rPr>
            </w:pPr>
            <w:r w:rsidRPr="00405DC6">
              <w:rPr>
                <w:sz w:val="28"/>
                <w:szCs w:val="28"/>
              </w:rPr>
              <w:t>Физические явления в природе: поверхностное натяжение и капиллярные явления в природе, кристаллы в природе, излучение Солнца, замерзание водоемов, морские бризы; образование росы, тумана, инея, снега</w:t>
            </w:r>
          </w:p>
        </w:tc>
      </w:tr>
      <w:tr w:rsidR="00405DC6" w:rsidRPr="00405DC6" w:rsidTr="0008329E">
        <w:tc>
          <w:tcPr>
            <w:tcW w:w="1077" w:type="dxa"/>
          </w:tcPr>
          <w:p w:rsidR="00405DC6" w:rsidRPr="00405DC6" w:rsidRDefault="00405DC6" w:rsidP="00405DC6">
            <w:pPr>
              <w:pStyle w:val="ConsPlusNormal"/>
              <w:spacing w:line="276" w:lineRule="auto"/>
              <w:jc w:val="center"/>
              <w:rPr>
                <w:sz w:val="28"/>
                <w:szCs w:val="28"/>
              </w:rPr>
            </w:pPr>
            <w:r w:rsidRPr="00405DC6">
              <w:rPr>
                <w:sz w:val="28"/>
                <w:szCs w:val="28"/>
              </w:rPr>
              <w:t>2.17</w:t>
            </w:r>
          </w:p>
        </w:tc>
        <w:tc>
          <w:tcPr>
            <w:tcW w:w="7994" w:type="dxa"/>
          </w:tcPr>
          <w:p w:rsidR="00405DC6" w:rsidRPr="00405DC6" w:rsidRDefault="00405DC6" w:rsidP="00405DC6">
            <w:pPr>
              <w:pStyle w:val="ConsPlusNormal"/>
              <w:spacing w:line="276" w:lineRule="auto"/>
              <w:jc w:val="both"/>
              <w:rPr>
                <w:sz w:val="28"/>
                <w:szCs w:val="28"/>
              </w:rPr>
            </w:pPr>
            <w:r w:rsidRPr="00405DC6">
              <w:rPr>
                <w:sz w:val="28"/>
                <w:szCs w:val="28"/>
              </w:rPr>
              <w:t>Технические устройства: капилляры, примеры использования кристаллов, жидкостный термометр, датчик температуры, термос, система отопления домов, гигрометры, психрометр, паровая турбина, двигатель внутреннего сгорания</w:t>
            </w:r>
          </w:p>
        </w:tc>
      </w:tr>
      <w:tr w:rsidR="00405DC6" w:rsidRPr="00405DC6" w:rsidTr="0008329E">
        <w:tc>
          <w:tcPr>
            <w:tcW w:w="1077" w:type="dxa"/>
          </w:tcPr>
          <w:p w:rsidR="00405DC6" w:rsidRPr="00405DC6" w:rsidRDefault="00405DC6" w:rsidP="00405DC6">
            <w:pPr>
              <w:pStyle w:val="ConsPlusNormal"/>
              <w:spacing w:line="276" w:lineRule="auto"/>
              <w:jc w:val="center"/>
              <w:rPr>
                <w:sz w:val="28"/>
                <w:szCs w:val="28"/>
              </w:rPr>
            </w:pPr>
            <w:r w:rsidRPr="00405DC6">
              <w:rPr>
                <w:sz w:val="28"/>
                <w:szCs w:val="28"/>
              </w:rPr>
              <w:t>3</w:t>
            </w:r>
          </w:p>
        </w:tc>
        <w:tc>
          <w:tcPr>
            <w:tcW w:w="7994" w:type="dxa"/>
          </w:tcPr>
          <w:p w:rsidR="00405DC6" w:rsidRPr="00405DC6" w:rsidRDefault="00405DC6" w:rsidP="00405DC6">
            <w:pPr>
              <w:pStyle w:val="ConsPlusNormal"/>
              <w:spacing w:line="276" w:lineRule="auto"/>
              <w:jc w:val="both"/>
              <w:rPr>
                <w:sz w:val="28"/>
                <w:szCs w:val="28"/>
              </w:rPr>
            </w:pPr>
            <w:r w:rsidRPr="00405DC6">
              <w:rPr>
                <w:sz w:val="28"/>
                <w:szCs w:val="28"/>
              </w:rPr>
              <w:t>ЭЛЕКТРОМАГНИТНЫЕ ЯВЛЕНИЯ</w:t>
            </w:r>
          </w:p>
        </w:tc>
      </w:tr>
      <w:tr w:rsidR="00405DC6" w:rsidRPr="00405DC6" w:rsidTr="0008329E">
        <w:tc>
          <w:tcPr>
            <w:tcW w:w="1077" w:type="dxa"/>
          </w:tcPr>
          <w:p w:rsidR="00405DC6" w:rsidRPr="00405DC6" w:rsidRDefault="00405DC6" w:rsidP="00405DC6">
            <w:pPr>
              <w:pStyle w:val="ConsPlusNormal"/>
              <w:spacing w:line="276" w:lineRule="auto"/>
              <w:jc w:val="center"/>
              <w:rPr>
                <w:sz w:val="28"/>
                <w:szCs w:val="28"/>
              </w:rPr>
            </w:pPr>
            <w:r w:rsidRPr="00405DC6">
              <w:rPr>
                <w:sz w:val="28"/>
                <w:szCs w:val="28"/>
              </w:rPr>
              <w:t>3.1</w:t>
            </w:r>
          </w:p>
        </w:tc>
        <w:tc>
          <w:tcPr>
            <w:tcW w:w="7994" w:type="dxa"/>
          </w:tcPr>
          <w:p w:rsidR="00405DC6" w:rsidRPr="00405DC6" w:rsidRDefault="00405DC6" w:rsidP="00405DC6">
            <w:pPr>
              <w:pStyle w:val="ConsPlusNormal"/>
              <w:spacing w:line="276" w:lineRule="auto"/>
              <w:jc w:val="both"/>
              <w:rPr>
                <w:sz w:val="28"/>
                <w:szCs w:val="28"/>
              </w:rPr>
            </w:pPr>
            <w:r w:rsidRPr="00405DC6">
              <w:rPr>
                <w:sz w:val="28"/>
                <w:szCs w:val="28"/>
              </w:rPr>
              <w:t>Электризация тел. Два вида электрических зарядов</w:t>
            </w:r>
          </w:p>
        </w:tc>
      </w:tr>
      <w:tr w:rsidR="00405DC6" w:rsidRPr="00405DC6" w:rsidTr="0008329E">
        <w:tc>
          <w:tcPr>
            <w:tcW w:w="1077" w:type="dxa"/>
          </w:tcPr>
          <w:p w:rsidR="00405DC6" w:rsidRPr="00405DC6" w:rsidRDefault="00405DC6" w:rsidP="00405DC6">
            <w:pPr>
              <w:pStyle w:val="ConsPlusNormal"/>
              <w:spacing w:line="276" w:lineRule="auto"/>
              <w:jc w:val="center"/>
              <w:rPr>
                <w:sz w:val="28"/>
                <w:szCs w:val="28"/>
              </w:rPr>
            </w:pPr>
            <w:r w:rsidRPr="00405DC6">
              <w:rPr>
                <w:sz w:val="28"/>
                <w:szCs w:val="28"/>
              </w:rPr>
              <w:t>3.2</w:t>
            </w:r>
          </w:p>
        </w:tc>
        <w:tc>
          <w:tcPr>
            <w:tcW w:w="7994" w:type="dxa"/>
          </w:tcPr>
          <w:p w:rsidR="00405DC6" w:rsidRPr="00405DC6" w:rsidRDefault="00405DC6" w:rsidP="00405DC6">
            <w:pPr>
              <w:pStyle w:val="ConsPlusNormal"/>
              <w:spacing w:line="276" w:lineRule="auto"/>
              <w:jc w:val="both"/>
              <w:rPr>
                <w:sz w:val="28"/>
                <w:szCs w:val="28"/>
              </w:rPr>
            </w:pPr>
            <w:r w:rsidRPr="00405DC6">
              <w:rPr>
                <w:sz w:val="28"/>
                <w:szCs w:val="28"/>
              </w:rPr>
              <w:t>Взаимодействие заряженных тел. Закон Кулона</w:t>
            </w:r>
          </w:p>
        </w:tc>
      </w:tr>
      <w:tr w:rsidR="00405DC6" w:rsidRPr="00405DC6" w:rsidTr="0008329E">
        <w:tc>
          <w:tcPr>
            <w:tcW w:w="1077" w:type="dxa"/>
          </w:tcPr>
          <w:p w:rsidR="00405DC6" w:rsidRPr="00405DC6" w:rsidRDefault="00405DC6" w:rsidP="00405DC6">
            <w:pPr>
              <w:pStyle w:val="ConsPlusNormal"/>
              <w:spacing w:line="276" w:lineRule="auto"/>
              <w:jc w:val="center"/>
              <w:rPr>
                <w:sz w:val="28"/>
                <w:szCs w:val="28"/>
              </w:rPr>
            </w:pPr>
            <w:r w:rsidRPr="00405DC6">
              <w:rPr>
                <w:sz w:val="28"/>
                <w:szCs w:val="28"/>
              </w:rPr>
              <w:t>3.3</w:t>
            </w:r>
          </w:p>
        </w:tc>
        <w:tc>
          <w:tcPr>
            <w:tcW w:w="7994" w:type="dxa"/>
          </w:tcPr>
          <w:p w:rsidR="00405DC6" w:rsidRPr="00405DC6" w:rsidRDefault="00405DC6" w:rsidP="00405DC6">
            <w:pPr>
              <w:pStyle w:val="ConsPlusNormal"/>
              <w:spacing w:line="276" w:lineRule="auto"/>
              <w:jc w:val="both"/>
              <w:rPr>
                <w:sz w:val="28"/>
                <w:szCs w:val="28"/>
              </w:rPr>
            </w:pPr>
            <w:r w:rsidRPr="00405DC6">
              <w:rPr>
                <w:sz w:val="28"/>
                <w:szCs w:val="28"/>
              </w:rPr>
              <w:t>Закон сохранения электрического заряда</w:t>
            </w:r>
          </w:p>
        </w:tc>
      </w:tr>
      <w:tr w:rsidR="00405DC6" w:rsidRPr="00405DC6" w:rsidTr="0008329E">
        <w:tc>
          <w:tcPr>
            <w:tcW w:w="1077" w:type="dxa"/>
          </w:tcPr>
          <w:p w:rsidR="00405DC6" w:rsidRPr="00405DC6" w:rsidRDefault="00405DC6" w:rsidP="00405DC6">
            <w:pPr>
              <w:pStyle w:val="ConsPlusNormal"/>
              <w:spacing w:line="276" w:lineRule="auto"/>
              <w:jc w:val="center"/>
              <w:rPr>
                <w:sz w:val="28"/>
                <w:szCs w:val="28"/>
              </w:rPr>
            </w:pPr>
            <w:r w:rsidRPr="00405DC6">
              <w:rPr>
                <w:sz w:val="28"/>
                <w:szCs w:val="28"/>
              </w:rPr>
              <w:t>3.4</w:t>
            </w:r>
          </w:p>
        </w:tc>
        <w:tc>
          <w:tcPr>
            <w:tcW w:w="7994" w:type="dxa"/>
          </w:tcPr>
          <w:p w:rsidR="00405DC6" w:rsidRPr="00405DC6" w:rsidRDefault="00405DC6" w:rsidP="00405DC6">
            <w:pPr>
              <w:pStyle w:val="ConsPlusNormal"/>
              <w:spacing w:line="276" w:lineRule="auto"/>
              <w:jc w:val="both"/>
              <w:rPr>
                <w:sz w:val="28"/>
                <w:szCs w:val="28"/>
              </w:rPr>
            </w:pPr>
            <w:r w:rsidRPr="00405DC6">
              <w:rPr>
                <w:sz w:val="28"/>
                <w:szCs w:val="28"/>
              </w:rPr>
              <w:t>Электрическое поле. Напряженность электрического поля. Принцип суперпозиции электрических полей (на качественном уровне)</w:t>
            </w:r>
          </w:p>
        </w:tc>
      </w:tr>
      <w:tr w:rsidR="00405DC6" w:rsidRPr="00405DC6" w:rsidTr="0008329E">
        <w:tc>
          <w:tcPr>
            <w:tcW w:w="1077" w:type="dxa"/>
          </w:tcPr>
          <w:p w:rsidR="00405DC6" w:rsidRPr="00405DC6" w:rsidRDefault="00405DC6" w:rsidP="00405DC6">
            <w:pPr>
              <w:pStyle w:val="ConsPlusNormal"/>
              <w:spacing w:line="276" w:lineRule="auto"/>
              <w:jc w:val="center"/>
              <w:rPr>
                <w:sz w:val="28"/>
                <w:szCs w:val="28"/>
              </w:rPr>
            </w:pPr>
            <w:r w:rsidRPr="00405DC6">
              <w:rPr>
                <w:sz w:val="28"/>
                <w:szCs w:val="28"/>
              </w:rPr>
              <w:t>3.5</w:t>
            </w:r>
          </w:p>
        </w:tc>
        <w:tc>
          <w:tcPr>
            <w:tcW w:w="7994" w:type="dxa"/>
          </w:tcPr>
          <w:p w:rsidR="00405DC6" w:rsidRPr="00405DC6" w:rsidRDefault="00405DC6" w:rsidP="00405DC6">
            <w:pPr>
              <w:pStyle w:val="ConsPlusNormal"/>
              <w:spacing w:line="276" w:lineRule="auto"/>
              <w:jc w:val="both"/>
              <w:rPr>
                <w:sz w:val="28"/>
                <w:szCs w:val="28"/>
              </w:rPr>
            </w:pPr>
            <w:r w:rsidRPr="00405DC6">
              <w:rPr>
                <w:sz w:val="28"/>
                <w:szCs w:val="28"/>
              </w:rPr>
              <w:t>Носители электрических зарядов. Действие электрического поля на электрические заряды. Проводники и диэлектрики</w:t>
            </w:r>
          </w:p>
        </w:tc>
      </w:tr>
      <w:tr w:rsidR="00405DC6" w:rsidRPr="00405DC6" w:rsidTr="0008329E">
        <w:tc>
          <w:tcPr>
            <w:tcW w:w="1077" w:type="dxa"/>
            <w:vMerge w:val="restart"/>
          </w:tcPr>
          <w:p w:rsidR="00405DC6" w:rsidRPr="00405DC6" w:rsidRDefault="00405DC6" w:rsidP="00405DC6">
            <w:pPr>
              <w:pStyle w:val="ConsPlusNormal"/>
              <w:spacing w:line="276" w:lineRule="auto"/>
              <w:jc w:val="center"/>
              <w:rPr>
                <w:sz w:val="28"/>
                <w:szCs w:val="28"/>
              </w:rPr>
            </w:pPr>
            <w:r w:rsidRPr="00405DC6">
              <w:rPr>
                <w:sz w:val="28"/>
                <w:szCs w:val="28"/>
              </w:rPr>
              <w:t>3.6</w:t>
            </w:r>
          </w:p>
        </w:tc>
        <w:tc>
          <w:tcPr>
            <w:tcW w:w="7994" w:type="dxa"/>
            <w:tcBorders>
              <w:bottom w:val="nil"/>
            </w:tcBorders>
          </w:tcPr>
          <w:p w:rsidR="00405DC6" w:rsidRPr="00405DC6" w:rsidRDefault="00405DC6" w:rsidP="00405DC6">
            <w:pPr>
              <w:pStyle w:val="ConsPlusNormal"/>
              <w:spacing w:line="276" w:lineRule="auto"/>
              <w:jc w:val="both"/>
              <w:rPr>
                <w:sz w:val="28"/>
                <w:szCs w:val="28"/>
              </w:rPr>
            </w:pPr>
            <w:r w:rsidRPr="00405DC6">
              <w:rPr>
                <w:sz w:val="28"/>
                <w:szCs w:val="28"/>
              </w:rPr>
              <w:t xml:space="preserve">Постоянный электрический ток. Действия электрического тока. </w:t>
            </w:r>
            <w:r w:rsidRPr="00405DC6">
              <w:rPr>
                <w:sz w:val="28"/>
                <w:szCs w:val="28"/>
              </w:rPr>
              <w:lastRenderedPageBreak/>
              <w:t>Сила тока. Напряжение.</w:t>
            </w:r>
          </w:p>
        </w:tc>
      </w:tr>
      <w:tr w:rsidR="00405DC6" w:rsidRPr="00405DC6" w:rsidTr="0008329E">
        <w:tblPrEx>
          <w:tblBorders>
            <w:insideH w:val="nil"/>
          </w:tblBorders>
        </w:tblPrEx>
        <w:tc>
          <w:tcPr>
            <w:tcW w:w="1077" w:type="dxa"/>
            <w:vMerge/>
          </w:tcPr>
          <w:p w:rsidR="00405DC6" w:rsidRPr="00405DC6" w:rsidRDefault="00405DC6" w:rsidP="00405DC6">
            <w:pPr>
              <w:pStyle w:val="ConsPlusNormal"/>
              <w:spacing w:line="276" w:lineRule="auto"/>
              <w:rPr>
                <w:sz w:val="28"/>
                <w:szCs w:val="28"/>
              </w:rPr>
            </w:pPr>
          </w:p>
        </w:tc>
        <w:tc>
          <w:tcPr>
            <w:tcW w:w="7994" w:type="dxa"/>
            <w:tcBorders>
              <w:top w:val="nil"/>
              <w:bottom w:val="nil"/>
            </w:tcBorders>
          </w:tcPr>
          <w:p w:rsidR="00405DC6" w:rsidRPr="00405DC6" w:rsidRDefault="00405DC6" w:rsidP="00405DC6">
            <w:pPr>
              <w:pStyle w:val="ConsPlusNormal"/>
              <w:spacing w:line="276" w:lineRule="auto"/>
              <w:jc w:val="both"/>
              <w:rPr>
                <w:sz w:val="28"/>
                <w:szCs w:val="28"/>
              </w:rPr>
            </w:pPr>
            <w:r w:rsidRPr="00405DC6">
              <w:rPr>
                <w:noProof/>
                <w:position w:val="-24"/>
                <w:sz w:val="28"/>
                <w:szCs w:val="28"/>
              </w:rPr>
              <w:drawing>
                <wp:inline distT="0" distB="0" distL="0" distR="0" wp14:anchorId="69ECD609" wp14:editId="3DDC0CD6">
                  <wp:extent cx="457200" cy="468630"/>
                  <wp:effectExtent l="0" t="0" r="0" b="0"/>
                  <wp:docPr id="89770155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3">
                            <a:extLst>
                              <a:ext uri="{28A0092B-C50C-407E-A947-70E740481C1C}">
                                <a14:useLocalDpi xmlns:a14="http://schemas.microsoft.com/office/drawing/2010/main" val="0"/>
                              </a:ext>
                            </a:extLst>
                          </a:blip>
                          <a:srcRect/>
                          <a:stretch>
                            <a:fillRect/>
                          </a:stretch>
                        </pic:blipFill>
                        <pic:spPr bwMode="auto">
                          <a:xfrm>
                            <a:off x="0" y="0"/>
                            <a:ext cx="457200" cy="468630"/>
                          </a:xfrm>
                          <a:prstGeom prst="rect">
                            <a:avLst/>
                          </a:prstGeom>
                          <a:noFill/>
                          <a:ln>
                            <a:noFill/>
                          </a:ln>
                        </pic:spPr>
                      </pic:pic>
                    </a:graphicData>
                  </a:graphic>
                </wp:inline>
              </w:drawing>
            </w:r>
          </w:p>
        </w:tc>
      </w:tr>
      <w:tr w:rsidR="00405DC6" w:rsidRPr="00405DC6" w:rsidTr="0008329E">
        <w:tc>
          <w:tcPr>
            <w:tcW w:w="1077" w:type="dxa"/>
            <w:vMerge/>
          </w:tcPr>
          <w:p w:rsidR="00405DC6" w:rsidRPr="00405DC6" w:rsidRDefault="00405DC6" w:rsidP="00405DC6">
            <w:pPr>
              <w:pStyle w:val="ConsPlusNormal"/>
              <w:spacing w:line="276" w:lineRule="auto"/>
              <w:rPr>
                <w:sz w:val="28"/>
                <w:szCs w:val="28"/>
              </w:rPr>
            </w:pPr>
          </w:p>
        </w:tc>
        <w:tc>
          <w:tcPr>
            <w:tcW w:w="7994" w:type="dxa"/>
            <w:tcBorders>
              <w:top w:val="nil"/>
            </w:tcBorders>
          </w:tcPr>
          <w:p w:rsidR="00405DC6" w:rsidRPr="00405DC6" w:rsidRDefault="00405DC6" w:rsidP="00405DC6">
            <w:pPr>
              <w:pStyle w:val="ConsPlusNormal"/>
              <w:spacing w:line="276" w:lineRule="auto"/>
              <w:jc w:val="both"/>
              <w:rPr>
                <w:sz w:val="28"/>
                <w:szCs w:val="28"/>
              </w:rPr>
            </w:pPr>
            <w:r w:rsidRPr="00405DC6">
              <w:rPr>
                <w:noProof/>
                <w:position w:val="-27"/>
                <w:sz w:val="28"/>
                <w:szCs w:val="28"/>
              </w:rPr>
              <w:drawing>
                <wp:inline distT="0" distB="0" distL="0" distR="0" wp14:anchorId="3DE537FF" wp14:editId="1DA20BB4">
                  <wp:extent cx="537210" cy="502920"/>
                  <wp:effectExtent l="0" t="0" r="0" b="0"/>
                  <wp:docPr id="178855811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4">
                            <a:extLst>
                              <a:ext uri="{28A0092B-C50C-407E-A947-70E740481C1C}">
                                <a14:useLocalDpi xmlns:a14="http://schemas.microsoft.com/office/drawing/2010/main" val="0"/>
                              </a:ext>
                            </a:extLst>
                          </a:blip>
                          <a:srcRect/>
                          <a:stretch>
                            <a:fillRect/>
                          </a:stretch>
                        </pic:blipFill>
                        <pic:spPr bwMode="auto">
                          <a:xfrm>
                            <a:off x="0" y="0"/>
                            <a:ext cx="537210" cy="502920"/>
                          </a:xfrm>
                          <a:prstGeom prst="rect">
                            <a:avLst/>
                          </a:prstGeom>
                          <a:noFill/>
                          <a:ln>
                            <a:noFill/>
                          </a:ln>
                        </pic:spPr>
                      </pic:pic>
                    </a:graphicData>
                  </a:graphic>
                </wp:inline>
              </w:drawing>
            </w:r>
          </w:p>
        </w:tc>
      </w:tr>
      <w:tr w:rsidR="00405DC6" w:rsidRPr="00405DC6" w:rsidTr="0008329E">
        <w:tc>
          <w:tcPr>
            <w:tcW w:w="1077" w:type="dxa"/>
            <w:vMerge w:val="restart"/>
          </w:tcPr>
          <w:p w:rsidR="00405DC6" w:rsidRPr="00405DC6" w:rsidRDefault="00405DC6" w:rsidP="00405DC6">
            <w:pPr>
              <w:pStyle w:val="ConsPlusNormal"/>
              <w:spacing w:line="276" w:lineRule="auto"/>
              <w:jc w:val="center"/>
              <w:rPr>
                <w:sz w:val="28"/>
                <w:szCs w:val="28"/>
              </w:rPr>
            </w:pPr>
            <w:r w:rsidRPr="00405DC6">
              <w:rPr>
                <w:sz w:val="28"/>
                <w:szCs w:val="28"/>
              </w:rPr>
              <w:t>3.7</w:t>
            </w:r>
          </w:p>
        </w:tc>
        <w:tc>
          <w:tcPr>
            <w:tcW w:w="7994" w:type="dxa"/>
            <w:tcBorders>
              <w:bottom w:val="nil"/>
            </w:tcBorders>
          </w:tcPr>
          <w:p w:rsidR="00405DC6" w:rsidRPr="00405DC6" w:rsidRDefault="00405DC6" w:rsidP="00405DC6">
            <w:pPr>
              <w:pStyle w:val="ConsPlusNormal"/>
              <w:spacing w:line="276" w:lineRule="auto"/>
              <w:jc w:val="both"/>
              <w:rPr>
                <w:sz w:val="28"/>
                <w:szCs w:val="28"/>
              </w:rPr>
            </w:pPr>
            <w:r w:rsidRPr="00405DC6">
              <w:rPr>
                <w:sz w:val="28"/>
                <w:szCs w:val="28"/>
              </w:rPr>
              <w:t>Электрическое сопротивление. Удельное электрическое сопротивление:</w:t>
            </w:r>
          </w:p>
        </w:tc>
      </w:tr>
      <w:tr w:rsidR="00405DC6" w:rsidRPr="00405DC6" w:rsidTr="0008329E">
        <w:tc>
          <w:tcPr>
            <w:tcW w:w="1077" w:type="dxa"/>
            <w:vMerge/>
          </w:tcPr>
          <w:p w:rsidR="00405DC6" w:rsidRPr="00405DC6" w:rsidRDefault="00405DC6" w:rsidP="00405DC6">
            <w:pPr>
              <w:pStyle w:val="ConsPlusNormal"/>
              <w:spacing w:line="276" w:lineRule="auto"/>
              <w:rPr>
                <w:sz w:val="28"/>
                <w:szCs w:val="28"/>
              </w:rPr>
            </w:pPr>
          </w:p>
        </w:tc>
        <w:tc>
          <w:tcPr>
            <w:tcW w:w="7994" w:type="dxa"/>
            <w:tcBorders>
              <w:top w:val="nil"/>
            </w:tcBorders>
          </w:tcPr>
          <w:p w:rsidR="00405DC6" w:rsidRPr="00405DC6" w:rsidRDefault="00405DC6" w:rsidP="00405DC6">
            <w:pPr>
              <w:pStyle w:val="ConsPlusNormal"/>
              <w:spacing w:line="276" w:lineRule="auto"/>
              <w:jc w:val="both"/>
              <w:rPr>
                <w:sz w:val="28"/>
                <w:szCs w:val="28"/>
              </w:rPr>
            </w:pPr>
            <w:r w:rsidRPr="00405DC6">
              <w:rPr>
                <w:noProof/>
                <w:position w:val="-24"/>
                <w:sz w:val="28"/>
                <w:szCs w:val="28"/>
              </w:rPr>
              <w:drawing>
                <wp:inline distT="0" distB="0" distL="0" distR="0" wp14:anchorId="6CA7B89A" wp14:editId="7961DF55">
                  <wp:extent cx="537210" cy="468630"/>
                  <wp:effectExtent l="0" t="0" r="0" b="0"/>
                  <wp:docPr id="134526626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5">
                            <a:extLst>
                              <a:ext uri="{28A0092B-C50C-407E-A947-70E740481C1C}">
                                <a14:useLocalDpi xmlns:a14="http://schemas.microsoft.com/office/drawing/2010/main" val="0"/>
                              </a:ext>
                            </a:extLst>
                          </a:blip>
                          <a:srcRect/>
                          <a:stretch>
                            <a:fillRect/>
                          </a:stretch>
                        </pic:blipFill>
                        <pic:spPr bwMode="auto">
                          <a:xfrm>
                            <a:off x="0" y="0"/>
                            <a:ext cx="537210" cy="468630"/>
                          </a:xfrm>
                          <a:prstGeom prst="rect">
                            <a:avLst/>
                          </a:prstGeom>
                          <a:noFill/>
                          <a:ln>
                            <a:noFill/>
                          </a:ln>
                        </pic:spPr>
                      </pic:pic>
                    </a:graphicData>
                  </a:graphic>
                </wp:inline>
              </w:drawing>
            </w:r>
          </w:p>
        </w:tc>
      </w:tr>
      <w:tr w:rsidR="00405DC6" w:rsidRPr="00405DC6" w:rsidTr="0008329E">
        <w:tc>
          <w:tcPr>
            <w:tcW w:w="1077" w:type="dxa"/>
            <w:vMerge w:val="restart"/>
          </w:tcPr>
          <w:p w:rsidR="00405DC6" w:rsidRPr="00405DC6" w:rsidRDefault="00405DC6" w:rsidP="00405DC6">
            <w:pPr>
              <w:pStyle w:val="ConsPlusNormal"/>
              <w:spacing w:line="276" w:lineRule="auto"/>
              <w:jc w:val="center"/>
              <w:rPr>
                <w:sz w:val="28"/>
                <w:szCs w:val="28"/>
              </w:rPr>
            </w:pPr>
            <w:r w:rsidRPr="00405DC6">
              <w:rPr>
                <w:sz w:val="28"/>
                <w:szCs w:val="28"/>
              </w:rPr>
              <w:t>3.8</w:t>
            </w:r>
          </w:p>
        </w:tc>
        <w:tc>
          <w:tcPr>
            <w:tcW w:w="7994" w:type="dxa"/>
            <w:tcBorders>
              <w:bottom w:val="nil"/>
            </w:tcBorders>
          </w:tcPr>
          <w:p w:rsidR="00405DC6" w:rsidRPr="00405DC6" w:rsidRDefault="00405DC6" w:rsidP="00405DC6">
            <w:pPr>
              <w:pStyle w:val="ConsPlusNormal"/>
              <w:spacing w:line="276" w:lineRule="auto"/>
              <w:jc w:val="both"/>
              <w:rPr>
                <w:sz w:val="28"/>
                <w:szCs w:val="28"/>
              </w:rPr>
            </w:pPr>
            <w:r w:rsidRPr="00405DC6">
              <w:rPr>
                <w:sz w:val="28"/>
                <w:szCs w:val="28"/>
              </w:rPr>
              <w:t>Закон Ома для участка электрической цепи:</w:t>
            </w:r>
          </w:p>
        </w:tc>
      </w:tr>
      <w:tr w:rsidR="00405DC6" w:rsidRPr="00405DC6" w:rsidTr="0008329E">
        <w:tc>
          <w:tcPr>
            <w:tcW w:w="1077" w:type="dxa"/>
            <w:vMerge/>
          </w:tcPr>
          <w:p w:rsidR="00405DC6" w:rsidRPr="00405DC6" w:rsidRDefault="00405DC6" w:rsidP="00405DC6">
            <w:pPr>
              <w:pStyle w:val="ConsPlusNormal"/>
              <w:spacing w:line="276" w:lineRule="auto"/>
              <w:rPr>
                <w:sz w:val="28"/>
                <w:szCs w:val="28"/>
              </w:rPr>
            </w:pPr>
          </w:p>
        </w:tc>
        <w:tc>
          <w:tcPr>
            <w:tcW w:w="7994" w:type="dxa"/>
            <w:tcBorders>
              <w:top w:val="nil"/>
            </w:tcBorders>
          </w:tcPr>
          <w:p w:rsidR="00405DC6" w:rsidRPr="00405DC6" w:rsidRDefault="00405DC6" w:rsidP="00405DC6">
            <w:pPr>
              <w:pStyle w:val="ConsPlusNormal"/>
              <w:spacing w:line="276" w:lineRule="auto"/>
              <w:jc w:val="both"/>
              <w:rPr>
                <w:sz w:val="28"/>
                <w:szCs w:val="28"/>
              </w:rPr>
            </w:pPr>
            <w:r w:rsidRPr="00405DC6">
              <w:rPr>
                <w:noProof/>
                <w:position w:val="-24"/>
                <w:sz w:val="28"/>
                <w:szCs w:val="28"/>
              </w:rPr>
              <w:drawing>
                <wp:inline distT="0" distB="0" distL="0" distR="0" wp14:anchorId="3AC1B598" wp14:editId="3460497B">
                  <wp:extent cx="502920" cy="468630"/>
                  <wp:effectExtent l="0" t="0" r="0" b="0"/>
                  <wp:docPr id="71148899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6">
                            <a:extLst>
                              <a:ext uri="{28A0092B-C50C-407E-A947-70E740481C1C}">
                                <a14:useLocalDpi xmlns:a14="http://schemas.microsoft.com/office/drawing/2010/main" val="0"/>
                              </a:ext>
                            </a:extLst>
                          </a:blip>
                          <a:srcRect/>
                          <a:stretch>
                            <a:fillRect/>
                          </a:stretch>
                        </pic:blipFill>
                        <pic:spPr bwMode="auto">
                          <a:xfrm>
                            <a:off x="0" y="0"/>
                            <a:ext cx="502920" cy="468630"/>
                          </a:xfrm>
                          <a:prstGeom prst="rect">
                            <a:avLst/>
                          </a:prstGeom>
                          <a:noFill/>
                          <a:ln>
                            <a:noFill/>
                          </a:ln>
                        </pic:spPr>
                      </pic:pic>
                    </a:graphicData>
                  </a:graphic>
                </wp:inline>
              </w:drawing>
            </w:r>
          </w:p>
        </w:tc>
      </w:tr>
      <w:tr w:rsidR="00405DC6" w:rsidRPr="00405DC6" w:rsidTr="0008329E">
        <w:tc>
          <w:tcPr>
            <w:tcW w:w="1077" w:type="dxa"/>
            <w:vMerge w:val="restart"/>
          </w:tcPr>
          <w:p w:rsidR="00405DC6" w:rsidRPr="00405DC6" w:rsidRDefault="00405DC6" w:rsidP="00405DC6">
            <w:pPr>
              <w:pStyle w:val="ConsPlusNormal"/>
              <w:spacing w:line="276" w:lineRule="auto"/>
              <w:jc w:val="center"/>
              <w:rPr>
                <w:sz w:val="28"/>
                <w:szCs w:val="28"/>
              </w:rPr>
            </w:pPr>
            <w:r w:rsidRPr="00405DC6">
              <w:rPr>
                <w:sz w:val="28"/>
                <w:szCs w:val="28"/>
              </w:rPr>
              <w:t>3.9</w:t>
            </w:r>
          </w:p>
        </w:tc>
        <w:tc>
          <w:tcPr>
            <w:tcW w:w="7994" w:type="dxa"/>
            <w:tcBorders>
              <w:bottom w:val="nil"/>
            </w:tcBorders>
          </w:tcPr>
          <w:p w:rsidR="00405DC6" w:rsidRPr="00405DC6" w:rsidRDefault="00405DC6" w:rsidP="00405DC6">
            <w:pPr>
              <w:pStyle w:val="ConsPlusNormal"/>
              <w:spacing w:line="276" w:lineRule="auto"/>
              <w:jc w:val="both"/>
              <w:rPr>
                <w:sz w:val="28"/>
                <w:szCs w:val="28"/>
              </w:rPr>
            </w:pPr>
            <w:r w:rsidRPr="00405DC6">
              <w:rPr>
                <w:sz w:val="28"/>
                <w:szCs w:val="28"/>
              </w:rPr>
              <w:t>Последовательное соединение проводников:</w:t>
            </w:r>
          </w:p>
        </w:tc>
      </w:tr>
      <w:tr w:rsidR="00405DC6" w:rsidRPr="00405DC6" w:rsidTr="0008329E">
        <w:tblPrEx>
          <w:tblBorders>
            <w:insideH w:val="nil"/>
          </w:tblBorders>
        </w:tblPrEx>
        <w:tc>
          <w:tcPr>
            <w:tcW w:w="1077" w:type="dxa"/>
            <w:vMerge/>
          </w:tcPr>
          <w:p w:rsidR="00405DC6" w:rsidRPr="00405DC6" w:rsidRDefault="00405DC6" w:rsidP="00405DC6">
            <w:pPr>
              <w:pStyle w:val="ConsPlusNormal"/>
              <w:spacing w:line="276" w:lineRule="auto"/>
              <w:rPr>
                <w:sz w:val="28"/>
                <w:szCs w:val="28"/>
              </w:rPr>
            </w:pPr>
          </w:p>
        </w:tc>
        <w:tc>
          <w:tcPr>
            <w:tcW w:w="7994" w:type="dxa"/>
            <w:tcBorders>
              <w:top w:val="nil"/>
              <w:bottom w:val="nil"/>
            </w:tcBorders>
          </w:tcPr>
          <w:p w:rsidR="00405DC6" w:rsidRPr="00405DC6" w:rsidRDefault="00405DC6" w:rsidP="00405DC6">
            <w:pPr>
              <w:pStyle w:val="ConsPlusNormal"/>
              <w:spacing w:line="276" w:lineRule="auto"/>
              <w:jc w:val="both"/>
              <w:rPr>
                <w:sz w:val="28"/>
                <w:szCs w:val="28"/>
              </w:rPr>
            </w:pPr>
            <w:r w:rsidRPr="00405DC6">
              <w:rPr>
                <w:sz w:val="28"/>
                <w:szCs w:val="28"/>
              </w:rPr>
              <w:t>I</w:t>
            </w:r>
            <w:r w:rsidRPr="00405DC6">
              <w:rPr>
                <w:sz w:val="28"/>
                <w:szCs w:val="28"/>
                <w:vertAlign w:val="subscript"/>
              </w:rPr>
              <w:t>1</w:t>
            </w:r>
            <w:r w:rsidRPr="00405DC6">
              <w:rPr>
                <w:sz w:val="28"/>
                <w:szCs w:val="28"/>
              </w:rPr>
              <w:t xml:space="preserve"> = I</w:t>
            </w:r>
            <w:r w:rsidRPr="00405DC6">
              <w:rPr>
                <w:sz w:val="28"/>
                <w:szCs w:val="28"/>
                <w:vertAlign w:val="subscript"/>
              </w:rPr>
              <w:t>2</w:t>
            </w:r>
            <w:r w:rsidRPr="00405DC6">
              <w:rPr>
                <w:sz w:val="28"/>
                <w:szCs w:val="28"/>
              </w:rPr>
              <w:t>; U = U</w:t>
            </w:r>
            <w:r w:rsidRPr="00405DC6">
              <w:rPr>
                <w:sz w:val="28"/>
                <w:szCs w:val="28"/>
                <w:vertAlign w:val="subscript"/>
              </w:rPr>
              <w:t>1</w:t>
            </w:r>
            <w:r w:rsidRPr="00405DC6">
              <w:rPr>
                <w:sz w:val="28"/>
                <w:szCs w:val="28"/>
              </w:rPr>
              <w:t xml:space="preserve"> + U</w:t>
            </w:r>
            <w:r w:rsidRPr="00405DC6">
              <w:rPr>
                <w:sz w:val="28"/>
                <w:szCs w:val="28"/>
                <w:vertAlign w:val="subscript"/>
              </w:rPr>
              <w:t>2</w:t>
            </w:r>
            <w:r w:rsidRPr="00405DC6">
              <w:rPr>
                <w:sz w:val="28"/>
                <w:szCs w:val="28"/>
              </w:rPr>
              <w:t>; R = R</w:t>
            </w:r>
            <w:r w:rsidRPr="00405DC6">
              <w:rPr>
                <w:sz w:val="28"/>
                <w:szCs w:val="28"/>
                <w:vertAlign w:val="subscript"/>
              </w:rPr>
              <w:t>1</w:t>
            </w:r>
            <w:r w:rsidRPr="00405DC6">
              <w:rPr>
                <w:sz w:val="28"/>
                <w:szCs w:val="28"/>
              </w:rPr>
              <w:t xml:space="preserve"> + R</w:t>
            </w:r>
            <w:r w:rsidRPr="00405DC6">
              <w:rPr>
                <w:sz w:val="28"/>
                <w:szCs w:val="28"/>
                <w:vertAlign w:val="subscript"/>
              </w:rPr>
              <w:t>2</w:t>
            </w:r>
            <w:r w:rsidRPr="00405DC6">
              <w:rPr>
                <w:sz w:val="28"/>
                <w:szCs w:val="28"/>
              </w:rPr>
              <w:t>.</w:t>
            </w:r>
          </w:p>
          <w:p w:rsidR="00405DC6" w:rsidRPr="00405DC6" w:rsidRDefault="00405DC6" w:rsidP="00405DC6">
            <w:pPr>
              <w:pStyle w:val="ConsPlusNormal"/>
              <w:spacing w:line="276" w:lineRule="auto"/>
              <w:jc w:val="both"/>
              <w:rPr>
                <w:sz w:val="28"/>
                <w:szCs w:val="28"/>
              </w:rPr>
            </w:pPr>
            <w:r w:rsidRPr="00405DC6">
              <w:rPr>
                <w:sz w:val="28"/>
                <w:szCs w:val="28"/>
              </w:rPr>
              <w:t>Параллельное соединение проводников равного сопротивления:</w:t>
            </w:r>
          </w:p>
        </w:tc>
      </w:tr>
      <w:tr w:rsidR="00405DC6" w:rsidRPr="00405DC6" w:rsidTr="0008329E">
        <w:tblPrEx>
          <w:tblBorders>
            <w:insideH w:val="nil"/>
          </w:tblBorders>
        </w:tblPrEx>
        <w:tc>
          <w:tcPr>
            <w:tcW w:w="1077" w:type="dxa"/>
            <w:vMerge/>
          </w:tcPr>
          <w:p w:rsidR="00405DC6" w:rsidRPr="00405DC6" w:rsidRDefault="00405DC6" w:rsidP="00405DC6">
            <w:pPr>
              <w:pStyle w:val="ConsPlusNormal"/>
              <w:spacing w:line="276" w:lineRule="auto"/>
              <w:rPr>
                <w:sz w:val="28"/>
                <w:szCs w:val="28"/>
              </w:rPr>
            </w:pPr>
          </w:p>
        </w:tc>
        <w:tc>
          <w:tcPr>
            <w:tcW w:w="7994" w:type="dxa"/>
            <w:tcBorders>
              <w:top w:val="nil"/>
              <w:bottom w:val="nil"/>
            </w:tcBorders>
          </w:tcPr>
          <w:p w:rsidR="00405DC6" w:rsidRPr="00405DC6" w:rsidRDefault="00405DC6" w:rsidP="00405DC6">
            <w:pPr>
              <w:pStyle w:val="ConsPlusNormal"/>
              <w:spacing w:line="276" w:lineRule="auto"/>
              <w:jc w:val="both"/>
              <w:rPr>
                <w:sz w:val="28"/>
                <w:szCs w:val="28"/>
              </w:rPr>
            </w:pPr>
            <w:r w:rsidRPr="00405DC6">
              <w:rPr>
                <w:sz w:val="28"/>
                <w:szCs w:val="28"/>
              </w:rPr>
              <w:t>U</w:t>
            </w:r>
            <w:r w:rsidRPr="00405DC6">
              <w:rPr>
                <w:sz w:val="28"/>
                <w:szCs w:val="28"/>
                <w:vertAlign w:val="subscript"/>
              </w:rPr>
              <w:t>1</w:t>
            </w:r>
            <w:r w:rsidRPr="00405DC6">
              <w:rPr>
                <w:sz w:val="28"/>
                <w:szCs w:val="28"/>
              </w:rPr>
              <w:t xml:space="preserve"> = U</w:t>
            </w:r>
            <w:r w:rsidRPr="00405DC6">
              <w:rPr>
                <w:sz w:val="28"/>
                <w:szCs w:val="28"/>
                <w:vertAlign w:val="subscript"/>
              </w:rPr>
              <w:t>2</w:t>
            </w:r>
            <w:r w:rsidRPr="00405DC6">
              <w:rPr>
                <w:sz w:val="28"/>
                <w:szCs w:val="28"/>
              </w:rPr>
              <w:t>; I = I</w:t>
            </w:r>
            <w:r w:rsidRPr="00405DC6">
              <w:rPr>
                <w:sz w:val="28"/>
                <w:szCs w:val="28"/>
                <w:vertAlign w:val="subscript"/>
              </w:rPr>
              <w:t>1</w:t>
            </w:r>
            <w:r w:rsidRPr="00405DC6">
              <w:rPr>
                <w:sz w:val="28"/>
                <w:szCs w:val="28"/>
              </w:rPr>
              <w:t xml:space="preserve"> + I</w:t>
            </w:r>
            <w:r w:rsidRPr="00405DC6">
              <w:rPr>
                <w:sz w:val="28"/>
                <w:szCs w:val="28"/>
                <w:vertAlign w:val="subscript"/>
              </w:rPr>
              <w:t>2</w:t>
            </w:r>
            <w:r w:rsidRPr="00405DC6">
              <w:rPr>
                <w:sz w:val="28"/>
                <w:szCs w:val="28"/>
              </w:rPr>
              <w:t xml:space="preserve">; </w:t>
            </w:r>
            <w:r w:rsidRPr="00405DC6">
              <w:rPr>
                <w:noProof/>
                <w:position w:val="-24"/>
                <w:sz w:val="28"/>
                <w:szCs w:val="28"/>
              </w:rPr>
              <w:drawing>
                <wp:inline distT="0" distB="0" distL="0" distR="0" wp14:anchorId="6CEFD58A" wp14:editId="47DFF183">
                  <wp:extent cx="560070" cy="468630"/>
                  <wp:effectExtent l="0" t="0" r="0" b="0"/>
                  <wp:docPr id="148601336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37">
                            <a:extLst>
                              <a:ext uri="{28A0092B-C50C-407E-A947-70E740481C1C}">
                                <a14:useLocalDpi xmlns:a14="http://schemas.microsoft.com/office/drawing/2010/main" val="0"/>
                              </a:ext>
                            </a:extLst>
                          </a:blip>
                          <a:srcRect/>
                          <a:stretch>
                            <a:fillRect/>
                          </a:stretch>
                        </pic:blipFill>
                        <pic:spPr bwMode="auto">
                          <a:xfrm>
                            <a:off x="0" y="0"/>
                            <a:ext cx="560070" cy="468630"/>
                          </a:xfrm>
                          <a:prstGeom prst="rect">
                            <a:avLst/>
                          </a:prstGeom>
                          <a:noFill/>
                          <a:ln>
                            <a:noFill/>
                          </a:ln>
                        </pic:spPr>
                      </pic:pic>
                    </a:graphicData>
                  </a:graphic>
                </wp:inline>
              </w:drawing>
            </w:r>
            <w:r w:rsidRPr="00405DC6">
              <w:rPr>
                <w:sz w:val="28"/>
                <w:szCs w:val="28"/>
              </w:rPr>
              <w:t>.</w:t>
            </w:r>
          </w:p>
        </w:tc>
      </w:tr>
      <w:tr w:rsidR="00405DC6" w:rsidRPr="00405DC6" w:rsidTr="0008329E">
        <w:tc>
          <w:tcPr>
            <w:tcW w:w="1077" w:type="dxa"/>
            <w:vMerge/>
          </w:tcPr>
          <w:p w:rsidR="00405DC6" w:rsidRPr="00405DC6" w:rsidRDefault="00405DC6" w:rsidP="00405DC6">
            <w:pPr>
              <w:pStyle w:val="ConsPlusNormal"/>
              <w:spacing w:line="276" w:lineRule="auto"/>
              <w:rPr>
                <w:sz w:val="28"/>
                <w:szCs w:val="28"/>
              </w:rPr>
            </w:pPr>
          </w:p>
        </w:tc>
        <w:tc>
          <w:tcPr>
            <w:tcW w:w="7994" w:type="dxa"/>
            <w:tcBorders>
              <w:top w:val="nil"/>
            </w:tcBorders>
          </w:tcPr>
          <w:p w:rsidR="00405DC6" w:rsidRPr="00405DC6" w:rsidRDefault="00405DC6" w:rsidP="00405DC6">
            <w:pPr>
              <w:pStyle w:val="ConsPlusNormal"/>
              <w:spacing w:line="276" w:lineRule="auto"/>
              <w:jc w:val="both"/>
              <w:rPr>
                <w:sz w:val="28"/>
                <w:szCs w:val="28"/>
              </w:rPr>
            </w:pPr>
            <w:r w:rsidRPr="00405DC6">
              <w:rPr>
                <w:sz w:val="28"/>
                <w:szCs w:val="28"/>
              </w:rPr>
              <w:t>Смешанные соединения проводников</w:t>
            </w:r>
          </w:p>
        </w:tc>
      </w:tr>
      <w:tr w:rsidR="00405DC6" w:rsidRPr="00405DC6" w:rsidTr="0008329E">
        <w:tc>
          <w:tcPr>
            <w:tcW w:w="1077" w:type="dxa"/>
            <w:vMerge w:val="restart"/>
          </w:tcPr>
          <w:p w:rsidR="00405DC6" w:rsidRPr="00405DC6" w:rsidRDefault="00405DC6" w:rsidP="00405DC6">
            <w:pPr>
              <w:pStyle w:val="ConsPlusNormal"/>
              <w:spacing w:line="276" w:lineRule="auto"/>
              <w:jc w:val="center"/>
              <w:rPr>
                <w:sz w:val="28"/>
                <w:szCs w:val="28"/>
              </w:rPr>
            </w:pPr>
            <w:r w:rsidRPr="00405DC6">
              <w:rPr>
                <w:sz w:val="28"/>
                <w:szCs w:val="28"/>
              </w:rPr>
              <w:t>3.10</w:t>
            </w:r>
          </w:p>
        </w:tc>
        <w:tc>
          <w:tcPr>
            <w:tcW w:w="7994" w:type="dxa"/>
            <w:tcBorders>
              <w:bottom w:val="nil"/>
            </w:tcBorders>
          </w:tcPr>
          <w:p w:rsidR="00405DC6" w:rsidRPr="00405DC6" w:rsidRDefault="00405DC6" w:rsidP="00405DC6">
            <w:pPr>
              <w:pStyle w:val="ConsPlusNormal"/>
              <w:spacing w:line="276" w:lineRule="auto"/>
              <w:jc w:val="both"/>
              <w:rPr>
                <w:sz w:val="28"/>
                <w:szCs w:val="28"/>
              </w:rPr>
            </w:pPr>
            <w:r w:rsidRPr="00405DC6">
              <w:rPr>
                <w:sz w:val="28"/>
                <w:szCs w:val="28"/>
              </w:rPr>
              <w:t>Работа и мощность электрического тока.</w:t>
            </w:r>
          </w:p>
        </w:tc>
      </w:tr>
      <w:tr w:rsidR="00405DC6" w:rsidRPr="00405DC6" w:rsidTr="0008329E">
        <w:tc>
          <w:tcPr>
            <w:tcW w:w="1077" w:type="dxa"/>
            <w:vMerge/>
          </w:tcPr>
          <w:p w:rsidR="00405DC6" w:rsidRPr="00405DC6" w:rsidRDefault="00405DC6" w:rsidP="00405DC6">
            <w:pPr>
              <w:pStyle w:val="ConsPlusNormal"/>
              <w:spacing w:line="276" w:lineRule="auto"/>
              <w:rPr>
                <w:sz w:val="28"/>
                <w:szCs w:val="28"/>
              </w:rPr>
            </w:pPr>
          </w:p>
        </w:tc>
        <w:tc>
          <w:tcPr>
            <w:tcW w:w="7994" w:type="dxa"/>
            <w:tcBorders>
              <w:top w:val="nil"/>
            </w:tcBorders>
          </w:tcPr>
          <w:p w:rsidR="00405DC6" w:rsidRPr="00405DC6" w:rsidRDefault="00405DC6" w:rsidP="00405DC6">
            <w:pPr>
              <w:pStyle w:val="ConsPlusNormal"/>
              <w:spacing w:line="276" w:lineRule="auto"/>
              <w:jc w:val="both"/>
              <w:rPr>
                <w:sz w:val="28"/>
                <w:szCs w:val="28"/>
              </w:rPr>
            </w:pPr>
            <w:r w:rsidRPr="00405DC6">
              <w:rPr>
                <w:sz w:val="28"/>
                <w:szCs w:val="28"/>
              </w:rPr>
              <w:t>A = U · I · t; P = U · I</w:t>
            </w:r>
          </w:p>
        </w:tc>
      </w:tr>
      <w:tr w:rsidR="00405DC6" w:rsidRPr="00405DC6" w:rsidTr="0008329E">
        <w:tc>
          <w:tcPr>
            <w:tcW w:w="1077" w:type="dxa"/>
            <w:vMerge w:val="restart"/>
          </w:tcPr>
          <w:p w:rsidR="00405DC6" w:rsidRPr="00405DC6" w:rsidRDefault="00405DC6" w:rsidP="00405DC6">
            <w:pPr>
              <w:pStyle w:val="ConsPlusNormal"/>
              <w:spacing w:line="276" w:lineRule="auto"/>
              <w:jc w:val="center"/>
              <w:rPr>
                <w:sz w:val="28"/>
                <w:szCs w:val="28"/>
              </w:rPr>
            </w:pPr>
            <w:r w:rsidRPr="00405DC6">
              <w:rPr>
                <w:sz w:val="28"/>
                <w:szCs w:val="28"/>
              </w:rPr>
              <w:t>3.11</w:t>
            </w:r>
          </w:p>
        </w:tc>
        <w:tc>
          <w:tcPr>
            <w:tcW w:w="7994" w:type="dxa"/>
            <w:tcBorders>
              <w:bottom w:val="nil"/>
            </w:tcBorders>
          </w:tcPr>
          <w:p w:rsidR="00405DC6" w:rsidRPr="00405DC6" w:rsidRDefault="00405DC6" w:rsidP="00405DC6">
            <w:pPr>
              <w:pStyle w:val="ConsPlusNormal"/>
              <w:spacing w:line="276" w:lineRule="auto"/>
              <w:jc w:val="both"/>
              <w:rPr>
                <w:sz w:val="28"/>
                <w:szCs w:val="28"/>
              </w:rPr>
            </w:pPr>
            <w:r w:rsidRPr="00405DC6">
              <w:rPr>
                <w:sz w:val="28"/>
                <w:szCs w:val="28"/>
              </w:rPr>
              <w:t>Закон Джоуля-Ленца:</w:t>
            </w:r>
          </w:p>
        </w:tc>
      </w:tr>
      <w:tr w:rsidR="00405DC6" w:rsidRPr="00405DC6" w:rsidTr="0008329E">
        <w:tc>
          <w:tcPr>
            <w:tcW w:w="1077" w:type="dxa"/>
            <w:vMerge/>
          </w:tcPr>
          <w:p w:rsidR="00405DC6" w:rsidRPr="00405DC6" w:rsidRDefault="00405DC6" w:rsidP="00405DC6">
            <w:pPr>
              <w:pStyle w:val="ConsPlusNormal"/>
              <w:spacing w:line="276" w:lineRule="auto"/>
              <w:rPr>
                <w:sz w:val="28"/>
                <w:szCs w:val="28"/>
              </w:rPr>
            </w:pPr>
          </w:p>
        </w:tc>
        <w:tc>
          <w:tcPr>
            <w:tcW w:w="7994" w:type="dxa"/>
            <w:tcBorders>
              <w:top w:val="nil"/>
            </w:tcBorders>
          </w:tcPr>
          <w:p w:rsidR="00405DC6" w:rsidRPr="00405DC6" w:rsidRDefault="00405DC6" w:rsidP="00405DC6">
            <w:pPr>
              <w:pStyle w:val="ConsPlusNormal"/>
              <w:spacing w:line="276" w:lineRule="auto"/>
              <w:jc w:val="both"/>
              <w:rPr>
                <w:sz w:val="28"/>
                <w:szCs w:val="28"/>
              </w:rPr>
            </w:pPr>
            <w:r w:rsidRPr="00405DC6">
              <w:rPr>
                <w:sz w:val="28"/>
                <w:szCs w:val="28"/>
              </w:rPr>
              <w:t>Q = I</w:t>
            </w:r>
            <w:r w:rsidRPr="00405DC6">
              <w:rPr>
                <w:sz w:val="28"/>
                <w:szCs w:val="28"/>
                <w:vertAlign w:val="superscript"/>
              </w:rPr>
              <w:t>2</w:t>
            </w:r>
            <w:r w:rsidRPr="00405DC6">
              <w:rPr>
                <w:sz w:val="28"/>
                <w:szCs w:val="28"/>
              </w:rPr>
              <w:t xml:space="preserve"> · R · t</w:t>
            </w:r>
          </w:p>
        </w:tc>
      </w:tr>
      <w:tr w:rsidR="00405DC6" w:rsidRPr="00405DC6" w:rsidTr="0008329E">
        <w:tc>
          <w:tcPr>
            <w:tcW w:w="1077" w:type="dxa"/>
          </w:tcPr>
          <w:p w:rsidR="00405DC6" w:rsidRPr="00405DC6" w:rsidRDefault="00405DC6" w:rsidP="00405DC6">
            <w:pPr>
              <w:pStyle w:val="ConsPlusNormal"/>
              <w:spacing w:line="276" w:lineRule="auto"/>
              <w:jc w:val="center"/>
              <w:rPr>
                <w:sz w:val="28"/>
                <w:szCs w:val="28"/>
              </w:rPr>
            </w:pPr>
            <w:r w:rsidRPr="00405DC6">
              <w:rPr>
                <w:sz w:val="28"/>
                <w:szCs w:val="28"/>
              </w:rPr>
              <w:t>3.12</w:t>
            </w:r>
          </w:p>
        </w:tc>
        <w:tc>
          <w:tcPr>
            <w:tcW w:w="7994" w:type="dxa"/>
          </w:tcPr>
          <w:p w:rsidR="00405DC6" w:rsidRPr="00405DC6" w:rsidRDefault="00405DC6" w:rsidP="00405DC6">
            <w:pPr>
              <w:pStyle w:val="ConsPlusNormal"/>
              <w:spacing w:line="276" w:lineRule="auto"/>
              <w:jc w:val="both"/>
              <w:rPr>
                <w:sz w:val="28"/>
                <w:szCs w:val="28"/>
              </w:rPr>
            </w:pPr>
            <w:r w:rsidRPr="00405DC6">
              <w:rPr>
                <w:sz w:val="28"/>
                <w:szCs w:val="28"/>
              </w:rPr>
              <w:t>Опыт Эрстеда. Магнитное поле прямого проводника с током. Линии магнитной индукции</w:t>
            </w:r>
          </w:p>
        </w:tc>
      </w:tr>
      <w:tr w:rsidR="00405DC6" w:rsidRPr="00405DC6" w:rsidTr="0008329E">
        <w:tc>
          <w:tcPr>
            <w:tcW w:w="1077" w:type="dxa"/>
          </w:tcPr>
          <w:p w:rsidR="00405DC6" w:rsidRPr="00405DC6" w:rsidRDefault="00405DC6" w:rsidP="00405DC6">
            <w:pPr>
              <w:pStyle w:val="ConsPlusNormal"/>
              <w:spacing w:line="276" w:lineRule="auto"/>
              <w:jc w:val="center"/>
              <w:rPr>
                <w:sz w:val="28"/>
                <w:szCs w:val="28"/>
              </w:rPr>
            </w:pPr>
            <w:r w:rsidRPr="00405DC6">
              <w:rPr>
                <w:sz w:val="28"/>
                <w:szCs w:val="28"/>
              </w:rPr>
              <w:t>3.13</w:t>
            </w:r>
          </w:p>
        </w:tc>
        <w:tc>
          <w:tcPr>
            <w:tcW w:w="7994" w:type="dxa"/>
          </w:tcPr>
          <w:p w:rsidR="00405DC6" w:rsidRPr="00405DC6" w:rsidRDefault="00405DC6" w:rsidP="00405DC6">
            <w:pPr>
              <w:pStyle w:val="ConsPlusNormal"/>
              <w:spacing w:line="276" w:lineRule="auto"/>
              <w:jc w:val="both"/>
              <w:rPr>
                <w:sz w:val="28"/>
                <w:szCs w:val="28"/>
              </w:rPr>
            </w:pPr>
            <w:r w:rsidRPr="00405DC6">
              <w:rPr>
                <w:sz w:val="28"/>
                <w:szCs w:val="28"/>
              </w:rPr>
              <w:t>Магнитное поле постоянного магнита. Взаимодействие постоянных магнитов</w:t>
            </w:r>
          </w:p>
        </w:tc>
      </w:tr>
      <w:tr w:rsidR="00405DC6" w:rsidRPr="00405DC6" w:rsidTr="0008329E">
        <w:tc>
          <w:tcPr>
            <w:tcW w:w="1077" w:type="dxa"/>
          </w:tcPr>
          <w:p w:rsidR="00405DC6" w:rsidRPr="00405DC6" w:rsidRDefault="00405DC6" w:rsidP="00405DC6">
            <w:pPr>
              <w:pStyle w:val="ConsPlusNormal"/>
              <w:spacing w:line="276" w:lineRule="auto"/>
              <w:jc w:val="center"/>
              <w:rPr>
                <w:sz w:val="28"/>
                <w:szCs w:val="28"/>
              </w:rPr>
            </w:pPr>
            <w:r w:rsidRPr="00405DC6">
              <w:rPr>
                <w:sz w:val="28"/>
                <w:szCs w:val="28"/>
              </w:rPr>
              <w:t>3.14</w:t>
            </w:r>
          </w:p>
        </w:tc>
        <w:tc>
          <w:tcPr>
            <w:tcW w:w="7994" w:type="dxa"/>
          </w:tcPr>
          <w:p w:rsidR="00405DC6" w:rsidRPr="00405DC6" w:rsidRDefault="00405DC6" w:rsidP="00405DC6">
            <w:pPr>
              <w:pStyle w:val="ConsPlusNormal"/>
              <w:spacing w:line="276" w:lineRule="auto"/>
              <w:jc w:val="both"/>
              <w:rPr>
                <w:sz w:val="28"/>
                <w:szCs w:val="28"/>
              </w:rPr>
            </w:pPr>
            <w:r w:rsidRPr="00405DC6">
              <w:rPr>
                <w:sz w:val="28"/>
                <w:szCs w:val="28"/>
              </w:rPr>
              <w:t>Действие магнитного поля на проводник с током</w:t>
            </w:r>
          </w:p>
        </w:tc>
      </w:tr>
      <w:tr w:rsidR="00405DC6" w:rsidRPr="00405DC6" w:rsidTr="0008329E">
        <w:tc>
          <w:tcPr>
            <w:tcW w:w="1077" w:type="dxa"/>
          </w:tcPr>
          <w:p w:rsidR="00405DC6" w:rsidRPr="00405DC6" w:rsidRDefault="00405DC6" w:rsidP="00405DC6">
            <w:pPr>
              <w:pStyle w:val="ConsPlusNormal"/>
              <w:spacing w:line="276" w:lineRule="auto"/>
              <w:jc w:val="center"/>
              <w:rPr>
                <w:sz w:val="28"/>
                <w:szCs w:val="28"/>
              </w:rPr>
            </w:pPr>
            <w:r w:rsidRPr="00405DC6">
              <w:rPr>
                <w:sz w:val="28"/>
                <w:szCs w:val="28"/>
              </w:rPr>
              <w:lastRenderedPageBreak/>
              <w:t>3.15</w:t>
            </w:r>
          </w:p>
        </w:tc>
        <w:tc>
          <w:tcPr>
            <w:tcW w:w="7994" w:type="dxa"/>
          </w:tcPr>
          <w:p w:rsidR="00405DC6" w:rsidRPr="00405DC6" w:rsidRDefault="00405DC6" w:rsidP="00405DC6">
            <w:pPr>
              <w:pStyle w:val="ConsPlusNormal"/>
              <w:spacing w:line="276" w:lineRule="auto"/>
              <w:jc w:val="both"/>
              <w:rPr>
                <w:sz w:val="28"/>
                <w:szCs w:val="28"/>
              </w:rPr>
            </w:pPr>
            <w:r w:rsidRPr="00405DC6">
              <w:rPr>
                <w:sz w:val="28"/>
                <w:szCs w:val="28"/>
              </w:rPr>
              <w:t>Опыты Фарадея. Явление электромагнитной индукции. Правило Ленца</w:t>
            </w:r>
          </w:p>
        </w:tc>
      </w:tr>
      <w:tr w:rsidR="00405DC6" w:rsidRPr="00405DC6" w:rsidTr="0008329E">
        <w:tc>
          <w:tcPr>
            <w:tcW w:w="1077" w:type="dxa"/>
          </w:tcPr>
          <w:p w:rsidR="00405DC6" w:rsidRPr="00405DC6" w:rsidRDefault="00405DC6" w:rsidP="00405DC6">
            <w:pPr>
              <w:pStyle w:val="ConsPlusNormal"/>
              <w:spacing w:line="276" w:lineRule="auto"/>
              <w:jc w:val="center"/>
              <w:rPr>
                <w:sz w:val="28"/>
                <w:szCs w:val="28"/>
              </w:rPr>
            </w:pPr>
            <w:r w:rsidRPr="00405DC6">
              <w:rPr>
                <w:sz w:val="28"/>
                <w:szCs w:val="28"/>
              </w:rPr>
              <w:t>3.16</w:t>
            </w:r>
          </w:p>
        </w:tc>
        <w:tc>
          <w:tcPr>
            <w:tcW w:w="7994" w:type="dxa"/>
          </w:tcPr>
          <w:p w:rsidR="00405DC6" w:rsidRPr="00405DC6" w:rsidRDefault="00405DC6" w:rsidP="00405DC6">
            <w:pPr>
              <w:pStyle w:val="ConsPlusNormal"/>
              <w:spacing w:line="276" w:lineRule="auto"/>
              <w:jc w:val="both"/>
              <w:rPr>
                <w:sz w:val="28"/>
                <w:szCs w:val="28"/>
              </w:rPr>
            </w:pPr>
            <w:r w:rsidRPr="00405DC6">
              <w:rPr>
                <w:sz w:val="28"/>
                <w:szCs w:val="28"/>
              </w:rPr>
              <w:t>Практические работы</w:t>
            </w:r>
          </w:p>
          <w:p w:rsidR="00405DC6" w:rsidRPr="00405DC6" w:rsidRDefault="00405DC6" w:rsidP="00405DC6">
            <w:pPr>
              <w:pStyle w:val="ConsPlusNormal"/>
              <w:spacing w:line="276" w:lineRule="auto"/>
              <w:jc w:val="both"/>
              <w:rPr>
                <w:sz w:val="28"/>
                <w:szCs w:val="28"/>
              </w:rPr>
            </w:pPr>
            <w:r w:rsidRPr="00405DC6">
              <w:rPr>
                <w:sz w:val="28"/>
                <w:szCs w:val="28"/>
              </w:rPr>
              <w:t>Измерение электрического сопротивления резистора; мощности электрического тока; работы электрического тока.</w:t>
            </w:r>
          </w:p>
          <w:p w:rsidR="00405DC6" w:rsidRPr="00405DC6" w:rsidRDefault="00405DC6" w:rsidP="00405DC6">
            <w:pPr>
              <w:pStyle w:val="ConsPlusNormal"/>
              <w:spacing w:line="276" w:lineRule="auto"/>
              <w:jc w:val="both"/>
              <w:rPr>
                <w:sz w:val="28"/>
                <w:szCs w:val="28"/>
              </w:rPr>
            </w:pPr>
            <w:r w:rsidRPr="00405DC6">
              <w:rPr>
                <w:sz w:val="28"/>
                <w:szCs w:val="28"/>
              </w:rPr>
              <w:t>Исследование зависимости силы тока, возникающего в проводнике (резисторы, лампочка), от напряжения на концах проводника; зависимости сопротивления от длины проводника, площади его поперечного сечения и удельного сопротивления.</w:t>
            </w:r>
          </w:p>
          <w:p w:rsidR="00405DC6" w:rsidRPr="00405DC6" w:rsidRDefault="00405DC6" w:rsidP="00405DC6">
            <w:pPr>
              <w:pStyle w:val="ConsPlusNormal"/>
              <w:spacing w:line="276" w:lineRule="auto"/>
              <w:jc w:val="both"/>
              <w:rPr>
                <w:sz w:val="28"/>
                <w:szCs w:val="28"/>
              </w:rPr>
            </w:pPr>
            <w:r w:rsidRPr="00405DC6">
              <w:rPr>
                <w:sz w:val="28"/>
                <w:szCs w:val="28"/>
              </w:rPr>
              <w:t>Проверка правила для электрического напряжения при последовательном соединении проводников; правила для силы электрического тока при параллельном соединении проводников (резисторы и лампочка)</w:t>
            </w:r>
          </w:p>
        </w:tc>
      </w:tr>
      <w:tr w:rsidR="00405DC6" w:rsidRPr="00405DC6" w:rsidTr="0008329E">
        <w:tc>
          <w:tcPr>
            <w:tcW w:w="1077" w:type="dxa"/>
          </w:tcPr>
          <w:p w:rsidR="00405DC6" w:rsidRPr="00405DC6" w:rsidRDefault="00405DC6" w:rsidP="00405DC6">
            <w:pPr>
              <w:pStyle w:val="ConsPlusNormal"/>
              <w:spacing w:line="276" w:lineRule="auto"/>
              <w:jc w:val="center"/>
              <w:rPr>
                <w:sz w:val="28"/>
                <w:szCs w:val="28"/>
              </w:rPr>
            </w:pPr>
            <w:r w:rsidRPr="00405DC6">
              <w:rPr>
                <w:sz w:val="28"/>
                <w:szCs w:val="28"/>
              </w:rPr>
              <w:t>3.17</w:t>
            </w:r>
          </w:p>
        </w:tc>
        <w:tc>
          <w:tcPr>
            <w:tcW w:w="7994" w:type="dxa"/>
          </w:tcPr>
          <w:p w:rsidR="00405DC6" w:rsidRPr="00405DC6" w:rsidRDefault="00405DC6" w:rsidP="00405DC6">
            <w:pPr>
              <w:pStyle w:val="ConsPlusNormal"/>
              <w:spacing w:line="276" w:lineRule="auto"/>
              <w:jc w:val="both"/>
              <w:rPr>
                <w:sz w:val="28"/>
                <w:szCs w:val="28"/>
              </w:rPr>
            </w:pPr>
            <w:r w:rsidRPr="00405DC6">
              <w:rPr>
                <w:sz w:val="28"/>
                <w:szCs w:val="28"/>
              </w:rPr>
              <w:t>Физические явления в природе: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w:t>
            </w:r>
          </w:p>
        </w:tc>
      </w:tr>
      <w:tr w:rsidR="00405DC6" w:rsidRPr="00405DC6" w:rsidTr="0008329E">
        <w:tc>
          <w:tcPr>
            <w:tcW w:w="1077" w:type="dxa"/>
          </w:tcPr>
          <w:p w:rsidR="00405DC6" w:rsidRPr="00405DC6" w:rsidRDefault="00405DC6" w:rsidP="00405DC6">
            <w:pPr>
              <w:pStyle w:val="ConsPlusNormal"/>
              <w:spacing w:line="276" w:lineRule="auto"/>
              <w:jc w:val="center"/>
              <w:rPr>
                <w:sz w:val="28"/>
                <w:szCs w:val="28"/>
              </w:rPr>
            </w:pPr>
            <w:r w:rsidRPr="00405DC6">
              <w:rPr>
                <w:sz w:val="28"/>
                <w:szCs w:val="28"/>
              </w:rPr>
              <w:t>3.18</w:t>
            </w:r>
          </w:p>
        </w:tc>
        <w:tc>
          <w:tcPr>
            <w:tcW w:w="7994" w:type="dxa"/>
          </w:tcPr>
          <w:p w:rsidR="00405DC6" w:rsidRPr="00405DC6" w:rsidRDefault="00405DC6" w:rsidP="00405DC6">
            <w:pPr>
              <w:pStyle w:val="ConsPlusNormal"/>
              <w:spacing w:line="276" w:lineRule="auto"/>
              <w:jc w:val="both"/>
              <w:rPr>
                <w:sz w:val="28"/>
                <w:szCs w:val="28"/>
              </w:rPr>
            </w:pPr>
            <w:r w:rsidRPr="00405DC6">
              <w:rPr>
                <w:sz w:val="28"/>
                <w:szCs w:val="28"/>
              </w:rPr>
              <w:t>Технические устройства: электроскоп, амперметр, вольтметр, реостат, счетчик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генератор постоянного тока</w:t>
            </w:r>
          </w:p>
        </w:tc>
      </w:tr>
      <w:tr w:rsidR="00405DC6" w:rsidRPr="00405DC6" w:rsidTr="0008329E">
        <w:tc>
          <w:tcPr>
            <w:tcW w:w="1077" w:type="dxa"/>
          </w:tcPr>
          <w:p w:rsidR="00405DC6" w:rsidRPr="00405DC6" w:rsidRDefault="00405DC6" w:rsidP="00405DC6">
            <w:pPr>
              <w:pStyle w:val="ConsPlusNormal"/>
              <w:spacing w:line="276" w:lineRule="auto"/>
              <w:jc w:val="center"/>
              <w:rPr>
                <w:sz w:val="28"/>
                <w:szCs w:val="28"/>
              </w:rPr>
            </w:pPr>
            <w:r w:rsidRPr="00405DC6">
              <w:rPr>
                <w:sz w:val="28"/>
                <w:szCs w:val="28"/>
              </w:rPr>
              <w:t>3.19</w:t>
            </w:r>
          </w:p>
        </w:tc>
        <w:tc>
          <w:tcPr>
            <w:tcW w:w="7994" w:type="dxa"/>
          </w:tcPr>
          <w:p w:rsidR="00405DC6" w:rsidRPr="00405DC6" w:rsidRDefault="00405DC6" w:rsidP="00405DC6">
            <w:pPr>
              <w:pStyle w:val="ConsPlusNormal"/>
              <w:spacing w:line="276" w:lineRule="auto"/>
              <w:jc w:val="both"/>
              <w:rPr>
                <w:sz w:val="28"/>
                <w:szCs w:val="28"/>
              </w:rPr>
            </w:pPr>
            <w:r w:rsidRPr="00405DC6">
              <w:rPr>
                <w:sz w:val="28"/>
                <w:szCs w:val="28"/>
              </w:rPr>
              <w:t>Электромагнитные волны. Шкала электромагнитных волн</w:t>
            </w:r>
          </w:p>
        </w:tc>
      </w:tr>
      <w:tr w:rsidR="00405DC6" w:rsidRPr="00405DC6" w:rsidTr="0008329E">
        <w:tc>
          <w:tcPr>
            <w:tcW w:w="1077" w:type="dxa"/>
          </w:tcPr>
          <w:p w:rsidR="00405DC6" w:rsidRPr="00405DC6" w:rsidRDefault="00405DC6" w:rsidP="00405DC6">
            <w:pPr>
              <w:pStyle w:val="ConsPlusNormal"/>
              <w:spacing w:line="276" w:lineRule="auto"/>
              <w:jc w:val="center"/>
              <w:rPr>
                <w:sz w:val="28"/>
                <w:szCs w:val="28"/>
              </w:rPr>
            </w:pPr>
            <w:r w:rsidRPr="00405DC6">
              <w:rPr>
                <w:sz w:val="28"/>
                <w:szCs w:val="28"/>
              </w:rPr>
              <w:t>3.20</w:t>
            </w:r>
          </w:p>
        </w:tc>
        <w:tc>
          <w:tcPr>
            <w:tcW w:w="7994" w:type="dxa"/>
          </w:tcPr>
          <w:p w:rsidR="00405DC6" w:rsidRPr="00405DC6" w:rsidRDefault="00405DC6" w:rsidP="00405DC6">
            <w:pPr>
              <w:pStyle w:val="ConsPlusNormal"/>
              <w:spacing w:line="276" w:lineRule="auto"/>
              <w:jc w:val="both"/>
              <w:rPr>
                <w:sz w:val="28"/>
                <w:szCs w:val="28"/>
              </w:rPr>
            </w:pPr>
            <w:r w:rsidRPr="00405DC6">
              <w:rPr>
                <w:sz w:val="28"/>
                <w:szCs w:val="28"/>
              </w:rPr>
              <w:t>Лучевая модель света. Прямолинейное распространение света</w:t>
            </w:r>
          </w:p>
        </w:tc>
      </w:tr>
      <w:tr w:rsidR="00405DC6" w:rsidRPr="00405DC6" w:rsidTr="0008329E">
        <w:tc>
          <w:tcPr>
            <w:tcW w:w="1077" w:type="dxa"/>
          </w:tcPr>
          <w:p w:rsidR="00405DC6" w:rsidRPr="00405DC6" w:rsidRDefault="00405DC6" w:rsidP="00405DC6">
            <w:pPr>
              <w:pStyle w:val="ConsPlusNormal"/>
              <w:spacing w:line="276" w:lineRule="auto"/>
              <w:jc w:val="center"/>
              <w:rPr>
                <w:sz w:val="28"/>
                <w:szCs w:val="28"/>
              </w:rPr>
            </w:pPr>
            <w:r w:rsidRPr="00405DC6">
              <w:rPr>
                <w:sz w:val="28"/>
                <w:szCs w:val="28"/>
              </w:rPr>
              <w:t>3.21</w:t>
            </w:r>
          </w:p>
        </w:tc>
        <w:tc>
          <w:tcPr>
            <w:tcW w:w="7994" w:type="dxa"/>
          </w:tcPr>
          <w:p w:rsidR="00405DC6" w:rsidRPr="00405DC6" w:rsidRDefault="00405DC6" w:rsidP="00405DC6">
            <w:pPr>
              <w:pStyle w:val="ConsPlusNormal"/>
              <w:spacing w:line="276" w:lineRule="auto"/>
              <w:jc w:val="both"/>
              <w:rPr>
                <w:sz w:val="28"/>
                <w:szCs w:val="28"/>
              </w:rPr>
            </w:pPr>
            <w:r w:rsidRPr="00405DC6">
              <w:rPr>
                <w:sz w:val="28"/>
                <w:szCs w:val="28"/>
              </w:rPr>
              <w:t>Закон отражения света. Плоское зеркало</w:t>
            </w:r>
          </w:p>
        </w:tc>
      </w:tr>
      <w:tr w:rsidR="00405DC6" w:rsidRPr="00405DC6" w:rsidTr="0008329E">
        <w:tc>
          <w:tcPr>
            <w:tcW w:w="1077" w:type="dxa"/>
          </w:tcPr>
          <w:p w:rsidR="00405DC6" w:rsidRPr="00405DC6" w:rsidRDefault="00405DC6" w:rsidP="00405DC6">
            <w:pPr>
              <w:pStyle w:val="ConsPlusNormal"/>
              <w:spacing w:line="276" w:lineRule="auto"/>
              <w:jc w:val="center"/>
              <w:rPr>
                <w:sz w:val="28"/>
                <w:szCs w:val="28"/>
              </w:rPr>
            </w:pPr>
            <w:r w:rsidRPr="00405DC6">
              <w:rPr>
                <w:sz w:val="28"/>
                <w:szCs w:val="28"/>
              </w:rPr>
              <w:t>3.22</w:t>
            </w:r>
          </w:p>
        </w:tc>
        <w:tc>
          <w:tcPr>
            <w:tcW w:w="7994" w:type="dxa"/>
          </w:tcPr>
          <w:p w:rsidR="00405DC6" w:rsidRPr="00405DC6" w:rsidRDefault="00405DC6" w:rsidP="00405DC6">
            <w:pPr>
              <w:pStyle w:val="ConsPlusNormal"/>
              <w:spacing w:line="276" w:lineRule="auto"/>
              <w:jc w:val="both"/>
              <w:rPr>
                <w:sz w:val="28"/>
                <w:szCs w:val="28"/>
              </w:rPr>
            </w:pPr>
            <w:r w:rsidRPr="00405DC6">
              <w:rPr>
                <w:sz w:val="28"/>
                <w:szCs w:val="28"/>
              </w:rPr>
              <w:t>Преломление света. Закон преломления света</w:t>
            </w:r>
          </w:p>
        </w:tc>
      </w:tr>
      <w:tr w:rsidR="00405DC6" w:rsidRPr="00405DC6" w:rsidTr="0008329E">
        <w:tc>
          <w:tcPr>
            <w:tcW w:w="1077" w:type="dxa"/>
          </w:tcPr>
          <w:p w:rsidR="00405DC6" w:rsidRPr="00405DC6" w:rsidRDefault="00405DC6" w:rsidP="00405DC6">
            <w:pPr>
              <w:pStyle w:val="ConsPlusNormal"/>
              <w:spacing w:line="276" w:lineRule="auto"/>
              <w:jc w:val="center"/>
              <w:rPr>
                <w:sz w:val="28"/>
                <w:szCs w:val="28"/>
              </w:rPr>
            </w:pPr>
            <w:r w:rsidRPr="00405DC6">
              <w:rPr>
                <w:sz w:val="28"/>
                <w:szCs w:val="28"/>
              </w:rPr>
              <w:t>3.23</w:t>
            </w:r>
          </w:p>
        </w:tc>
        <w:tc>
          <w:tcPr>
            <w:tcW w:w="7994" w:type="dxa"/>
          </w:tcPr>
          <w:p w:rsidR="00405DC6" w:rsidRPr="00405DC6" w:rsidRDefault="00405DC6" w:rsidP="00405DC6">
            <w:pPr>
              <w:pStyle w:val="ConsPlusNormal"/>
              <w:spacing w:line="276" w:lineRule="auto"/>
              <w:jc w:val="both"/>
              <w:rPr>
                <w:sz w:val="28"/>
                <w:szCs w:val="28"/>
              </w:rPr>
            </w:pPr>
            <w:r w:rsidRPr="00405DC6">
              <w:rPr>
                <w:sz w:val="28"/>
                <w:szCs w:val="28"/>
              </w:rPr>
              <w:t>Дисперсия света</w:t>
            </w:r>
          </w:p>
        </w:tc>
      </w:tr>
      <w:tr w:rsidR="00405DC6" w:rsidRPr="00405DC6" w:rsidTr="0008329E">
        <w:tc>
          <w:tcPr>
            <w:tcW w:w="1077" w:type="dxa"/>
            <w:vMerge w:val="restart"/>
          </w:tcPr>
          <w:p w:rsidR="00405DC6" w:rsidRPr="00405DC6" w:rsidRDefault="00405DC6" w:rsidP="00405DC6">
            <w:pPr>
              <w:pStyle w:val="ConsPlusNormal"/>
              <w:spacing w:line="276" w:lineRule="auto"/>
              <w:jc w:val="center"/>
              <w:rPr>
                <w:sz w:val="28"/>
                <w:szCs w:val="28"/>
              </w:rPr>
            </w:pPr>
            <w:r w:rsidRPr="00405DC6">
              <w:rPr>
                <w:sz w:val="28"/>
                <w:szCs w:val="28"/>
              </w:rPr>
              <w:t>3.24</w:t>
            </w:r>
          </w:p>
        </w:tc>
        <w:tc>
          <w:tcPr>
            <w:tcW w:w="7994" w:type="dxa"/>
            <w:tcBorders>
              <w:bottom w:val="nil"/>
            </w:tcBorders>
          </w:tcPr>
          <w:p w:rsidR="00405DC6" w:rsidRPr="00405DC6" w:rsidRDefault="00405DC6" w:rsidP="00405DC6">
            <w:pPr>
              <w:pStyle w:val="ConsPlusNormal"/>
              <w:spacing w:line="276" w:lineRule="auto"/>
              <w:jc w:val="both"/>
              <w:rPr>
                <w:sz w:val="28"/>
                <w:szCs w:val="28"/>
              </w:rPr>
            </w:pPr>
            <w:r w:rsidRPr="00405DC6">
              <w:rPr>
                <w:sz w:val="28"/>
                <w:szCs w:val="28"/>
              </w:rPr>
              <w:t>Линза. Ход лучей в линзе. Фокусное расстояние линзы. Оптическая сила линзы:</w:t>
            </w:r>
          </w:p>
        </w:tc>
      </w:tr>
      <w:tr w:rsidR="00405DC6" w:rsidRPr="00405DC6" w:rsidTr="0008329E">
        <w:tc>
          <w:tcPr>
            <w:tcW w:w="1077" w:type="dxa"/>
            <w:vMerge/>
          </w:tcPr>
          <w:p w:rsidR="00405DC6" w:rsidRPr="00405DC6" w:rsidRDefault="00405DC6" w:rsidP="00405DC6">
            <w:pPr>
              <w:pStyle w:val="ConsPlusNormal"/>
              <w:spacing w:line="276" w:lineRule="auto"/>
              <w:rPr>
                <w:sz w:val="28"/>
                <w:szCs w:val="28"/>
              </w:rPr>
            </w:pPr>
          </w:p>
        </w:tc>
        <w:tc>
          <w:tcPr>
            <w:tcW w:w="7994" w:type="dxa"/>
            <w:tcBorders>
              <w:top w:val="nil"/>
            </w:tcBorders>
          </w:tcPr>
          <w:p w:rsidR="00405DC6" w:rsidRPr="00405DC6" w:rsidRDefault="00405DC6" w:rsidP="00405DC6">
            <w:pPr>
              <w:pStyle w:val="ConsPlusNormal"/>
              <w:spacing w:line="276" w:lineRule="auto"/>
              <w:jc w:val="both"/>
              <w:rPr>
                <w:sz w:val="28"/>
                <w:szCs w:val="28"/>
              </w:rPr>
            </w:pPr>
            <w:r w:rsidRPr="00405DC6">
              <w:rPr>
                <w:sz w:val="28"/>
                <w:szCs w:val="28"/>
              </w:rPr>
              <w:t>D = 1 / F</w:t>
            </w:r>
          </w:p>
        </w:tc>
      </w:tr>
      <w:tr w:rsidR="00405DC6" w:rsidRPr="00405DC6" w:rsidTr="0008329E">
        <w:tc>
          <w:tcPr>
            <w:tcW w:w="1077" w:type="dxa"/>
          </w:tcPr>
          <w:p w:rsidR="00405DC6" w:rsidRPr="00405DC6" w:rsidRDefault="00405DC6" w:rsidP="00405DC6">
            <w:pPr>
              <w:pStyle w:val="ConsPlusNormal"/>
              <w:spacing w:line="276" w:lineRule="auto"/>
              <w:jc w:val="center"/>
              <w:rPr>
                <w:sz w:val="28"/>
                <w:szCs w:val="28"/>
              </w:rPr>
            </w:pPr>
            <w:r w:rsidRPr="00405DC6">
              <w:rPr>
                <w:sz w:val="28"/>
                <w:szCs w:val="28"/>
              </w:rPr>
              <w:t>3.25</w:t>
            </w:r>
          </w:p>
        </w:tc>
        <w:tc>
          <w:tcPr>
            <w:tcW w:w="7994" w:type="dxa"/>
          </w:tcPr>
          <w:p w:rsidR="00405DC6" w:rsidRPr="00405DC6" w:rsidRDefault="00405DC6" w:rsidP="00405DC6">
            <w:pPr>
              <w:pStyle w:val="ConsPlusNormal"/>
              <w:spacing w:line="276" w:lineRule="auto"/>
              <w:jc w:val="both"/>
              <w:rPr>
                <w:sz w:val="28"/>
                <w:szCs w:val="28"/>
              </w:rPr>
            </w:pPr>
            <w:r w:rsidRPr="00405DC6">
              <w:rPr>
                <w:sz w:val="28"/>
                <w:szCs w:val="28"/>
              </w:rPr>
              <w:t>Глаз как оптическая система. Оптические приборы</w:t>
            </w:r>
          </w:p>
        </w:tc>
      </w:tr>
      <w:tr w:rsidR="00405DC6" w:rsidRPr="00405DC6" w:rsidTr="0008329E">
        <w:tc>
          <w:tcPr>
            <w:tcW w:w="1077" w:type="dxa"/>
          </w:tcPr>
          <w:p w:rsidR="00405DC6" w:rsidRPr="00405DC6" w:rsidRDefault="00405DC6" w:rsidP="00405DC6">
            <w:pPr>
              <w:pStyle w:val="ConsPlusNormal"/>
              <w:spacing w:line="276" w:lineRule="auto"/>
              <w:jc w:val="center"/>
              <w:rPr>
                <w:sz w:val="28"/>
                <w:szCs w:val="28"/>
              </w:rPr>
            </w:pPr>
            <w:r w:rsidRPr="00405DC6">
              <w:rPr>
                <w:sz w:val="28"/>
                <w:szCs w:val="28"/>
              </w:rPr>
              <w:lastRenderedPageBreak/>
              <w:t>3.26</w:t>
            </w:r>
          </w:p>
        </w:tc>
        <w:tc>
          <w:tcPr>
            <w:tcW w:w="7994" w:type="dxa"/>
          </w:tcPr>
          <w:p w:rsidR="00405DC6" w:rsidRPr="00405DC6" w:rsidRDefault="00405DC6" w:rsidP="00405DC6">
            <w:pPr>
              <w:pStyle w:val="ConsPlusNormal"/>
              <w:spacing w:line="276" w:lineRule="auto"/>
              <w:jc w:val="both"/>
              <w:rPr>
                <w:sz w:val="28"/>
                <w:szCs w:val="28"/>
              </w:rPr>
            </w:pPr>
            <w:r w:rsidRPr="00405DC6">
              <w:rPr>
                <w:sz w:val="28"/>
                <w:szCs w:val="28"/>
              </w:rPr>
              <w:t>Практические работы</w:t>
            </w:r>
          </w:p>
          <w:p w:rsidR="00405DC6" w:rsidRPr="00405DC6" w:rsidRDefault="00405DC6" w:rsidP="00405DC6">
            <w:pPr>
              <w:pStyle w:val="ConsPlusNormal"/>
              <w:spacing w:line="276" w:lineRule="auto"/>
              <w:jc w:val="both"/>
              <w:rPr>
                <w:sz w:val="28"/>
                <w:szCs w:val="28"/>
              </w:rPr>
            </w:pPr>
            <w:r w:rsidRPr="00405DC6">
              <w:rPr>
                <w:sz w:val="28"/>
                <w:szCs w:val="28"/>
              </w:rPr>
              <w:t>Измерение оптической силы собирающей линзы; фокусного расстояния собирающей линзы (по свойству равенства размеров предмета и изображения, когда предмет расположен в двойном фокусе), показателя преломления стекла.</w:t>
            </w:r>
          </w:p>
          <w:p w:rsidR="00405DC6" w:rsidRPr="00405DC6" w:rsidRDefault="00405DC6" w:rsidP="00405DC6">
            <w:pPr>
              <w:pStyle w:val="ConsPlusNormal"/>
              <w:spacing w:line="276" w:lineRule="auto"/>
              <w:jc w:val="both"/>
              <w:rPr>
                <w:sz w:val="28"/>
                <w:szCs w:val="28"/>
              </w:rPr>
            </w:pPr>
            <w:r w:rsidRPr="00405DC6">
              <w:rPr>
                <w:sz w:val="28"/>
                <w:szCs w:val="28"/>
              </w:rPr>
              <w:t>Исследование свойства изображения, полученного с помощью собирающей линзы; изменения фокусного расстояния двух сложенных линз; зависимости угла преломления светового луча от угла падения на границе "воздух - стекло"</w:t>
            </w:r>
          </w:p>
        </w:tc>
      </w:tr>
      <w:tr w:rsidR="00405DC6" w:rsidRPr="00405DC6" w:rsidTr="0008329E">
        <w:tc>
          <w:tcPr>
            <w:tcW w:w="1077" w:type="dxa"/>
          </w:tcPr>
          <w:p w:rsidR="00405DC6" w:rsidRPr="00405DC6" w:rsidRDefault="00405DC6" w:rsidP="00405DC6">
            <w:pPr>
              <w:pStyle w:val="ConsPlusNormal"/>
              <w:spacing w:line="276" w:lineRule="auto"/>
              <w:jc w:val="center"/>
              <w:rPr>
                <w:sz w:val="28"/>
                <w:szCs w:val="28"/>
              </w:rPr>
            </w:pPr>
            <w:r w:rsidRPr="00405DC6">
              <w:rPr>
                <w:sz w:val="28"/>
                <w:szCs w:val="28"/>
              </w:rPr>
              <w:t>3.27</w:t>
            </w:r>
          </w:p>
        </w:tc>
        <w:tc>
          <w:tcPr>
            <w:tcW w:w="7994" w:type="dxa"/>
          </w:tcPr>
          <w:p w:rsidR="00405DC6" w:rsidRPr="00405DC6" w:rsidRDefault="00405DC6" w:rsidP="00405DC6">
            <w:pPr>
              <w:pStyle w:val="ConsPlusNormal"/>
              <w:spacing w:line="276" w:lineRule="auto"/>
              <w:jc w:val="both"/>
              <w:rPr>
                <w:sz w:val="28"/>
                <w:szCs w:val="28"/>
              </w:rPr>
            </w:pPr>
            <w:r w:rsidRPr="00405DC6">
              <w:rPr>
                <w:sz w:val="28"/>
                <w:szCs w:val="28"/>
              </w:rPr>
              <w:t>Физические явления в природе: затмения Солнца и Луны, цвета тел, оптические явления в атмосфере (цвет неба, рефракция, радуга, мираж)</w:t>
            </w:r>
          </w:p>
        </w:tc>
      </w:tr>
      <w:tr w:rsidR="00405DC6" w:rsidRPr="00405DC6" w:rsidTr="0008329E">
        <w:tc>
          <w:tcPr>
            <w:tcW w:w="1077" w:type="dxa"/>
          </w:tcPr>
          <w:p w:rsidR="00405DC6" w:rsidRPr="00405DC6" w:rsidRDefault="00405DC6" w:rsidP="00405DC6">
            <w:pPr>
              <w:pStyle w:val="ConsPlusNormal"/>
              <w:spacing w:line="276" w:lineRule="auto"/>
              <w:jc w:val="center"/>
              <w:rPr>
                <w:sz w:val="28"/>
                <w:szCs w:val="28"/>
              </w:rPr>
            </w:pPr>
            <w:r w:rsidRPr="00405DC6">
              <w:rPr>
                <w:sz w:val="28"/>
                <w:szCs w:val="28"/>
              </w:rPr>
              <w:t>3.28</w:t>
            </w:r>
          </w:p>
        </w:tc>
        <w:tc>
          <w:tcPr>
            <w:tcW w:w="7994" w:type="dxa"/>
          </w:tcPr>
          <w:p w:rsidR="00405DC6" w:rsidRPr="00405DC6" w:rsidRDefault="00405DC6" w:rsidP="00405DC6">
            <w:pPr>
              <w:pStyle w:val="ConsPlusNormal"/>
              <w:spacing w:line="276" w:lineRule="auto"/>
              <w:jc w:val="both"/>
              <w:rPr>
                <w:sz w:val="28"/>
                <w:szCs w:val="28"/>
              </w:rPr>
            </w:pPr>
            <w:r w:rsidRPr="00405DC6">
              <w:rPr>
                <w:sz w:val="28"/>
                <w:szCs w:val="28"/>
              </w:rPr>
              <w:t>Технические устройства: очки, перископ, фотоаппарат, оптические световоды</w:t>
            </w:r>
          </w:p>
        </w:tc>
      </w:tr>
      <w:tr w:rsidR="00405DC6" w:rsidRPr="00405DC6" w:rsidTr="0008329E">
        <w:tc>
          <w:tcPr>
            <w:tcW w:w="1077" w:type="dxa"/>
          </w:tcPr>
          <w:p w:rsidR="00405DC6" w:rsidRPr="00405DC6" w:rsidRDefault="00405DC6" w:rsidP="00405DC6">
            <w:pPr>
              <w:pStyle w:val="ConsPlusNormal"/>
              <w:spacing w:line="276" w:lineRule="auto"/>
              <w:jc w:val="center"/>
              <w:rPr>
                <w:sz w:val="28"/>
                <w:szCs w:val="28"/>
              </w:rPr>
            </w:pPr>
            <w:r w:rsidRPr="00405DC6">
              <w:rPr>
                <w:sz w:val="28"/>
                <w:szCs w:val="28"/>
              </w:rPr>
              <w:t>4</w:t>
            </w:r>
          </w:p>
        </w:tc>
        <w:tc>
          <w:tcPr>
            <w:tcW w:w="7994" w:type="dxa"/>
          </w:tcPr>
          <w:p w:rsidR="00405DC6" w:rsidRPr="00405DC6" w:rsidRDefault="00405DC6" w:rsidP="00405DC6">
            <w:pPr>
              <w:pStyle w:val="ConsPlusNormal"/>
              <w:spacing w:line="276" w:lineRule="auto"/>
              <w:jc w:val="both"/>
              <w:rPr>
                <w:sz w:val="28"/>
                <w:szCs w:val="28"/>
              </w:rPr>
            </w:pPr>
            <w:r w:rsidRPr="00405DC6">
              <w:rPr>
                <w:sz w:val="28"/>
                <w:szCs w:val="28"/>
              </w:rPr>
              <w:t>КВАНТОВЫЕ ЯВЛЕНИЯ</w:t>
            </w:r>
          </w:p>
        </w:tc>
      </w:tr>
      <w:tr w:rsidR="00405DC6" w:rsidRPr="00405DC6" w:rsidTr="0008329E">
        <w:tc>
          <w:tcPr>
            <w:tcW w:w="1077" w:type="dxa"/>
          </w:tcPr>
          <w:p w:rsidR="00405DC6" w:rsidRPr="00405DC6" w:rsidRDefault="00405DC6" w:rsidP="00405DC6">
            <w:pPr>
              <w:pStyle w:val="ConsPlusNormal"/>
              <w:spacing w:line="276" w:lineRule="auto"/>
              <w:jc w:val="center"/>
              <w:rPr>
                <w:sz w:val="28"/>
                <w:szCs w:val="28"/>
              </w:rPr>
            </w:pPr>
            <w:r w:rsidRPr="00405DC6">
              <w:rPr>
                <w:sz w:val="28"/>
                <w:szCs w:val="28"/>
              </w:rPr>
              <w:t>4.1</w:t>
            </w:r>
          </w:p>
        </w:tc>
        <w:tc>
          <w:tcPr>
            <w:tcW w:w="7994" w:type="dxa"/>
          </w:tcPr>
          <w:p w:rsidR="00405DC6" w:rsidRPr="00405DC6" w:rsidRDefault="00405DC6" w:rsidP="00405DC6">
            <w:pPr>
              <w:pStyle w:val="ConsPlusNormal"/>
              <w:spacing w:line="276" w:lineRule="auto"/>
              <w:jc w:val="both"/>
              <w:rPr>
                <w:sz w:val="28"/>
                <w:szCs w:val="28"/>
              </w:rPr>
            </w:pPr>
            <w:r w:rsidRPr="00405DC6">
              <w:rPr>
                <w:sz w:val="28"/>
                <w:szCs w:val="28"/>
              </w:rPr>
              <w:t>Радиоактивность. Альфа-, бета-, гамма-излучения. Реакции альфа- и бета-распада</w:t>
            </w:r>
          </w:p>
        </w:tc>
      </w:tr>
      <w:tr w:rsidR="00405DC6" w:rsidRPr="00405DC6" w:rsidTr="0008329E">
        <w:tc>
          <w:tcPr>
            <w:tcW w:w="1077" w:type="dxa"/>
          </w:tcPr>
          <w:p w:rsidR="00405DC6" w:rsidRPr="00405DC6" w:rsidRDefault="00405DC6" w:rsidP="00405DC6">
            <w:pPr>
              <w:pStyle w:val="ConsPlusNormal"/>
              <w:spacing w:line="276" w:lineRule="auto"/>
              <w:jc w:val="center"/>
              <w:rPr>
                <w:sz w:val="28"/>
                <w:szCs w:val="28"/>
              </w:rPr>
            </w:pPr>
            <w:r w:rsidRPr="00405DC6">
              <w:rPr>
                <w:sz w:val="28"/>
                <w:szCs w:val="28"/>
              </w:rPr>
              <w:t>4.2</w:t>
            </w:r>
          </w:p>
        </w:tc>
        <w:tc>
          <w:tcPr>
            <w:tcW w:w="7994" w:type="dxa"/>
          </w:tcPr>
          <w:p w:rsidR="00405DC6" w:rsidRPr="00405DC6" w:rsidRDefault="00405DC6" w:rsidP="00405DC6">
            <w:pPr>
              <w:pStyle w:val="ConsPlusNormal"/>
              <w:spacing w:line="276" w:lineRule="auto"/>
              <w:jc w:val="both"/>
              <w:rPr>
                <w:sz w:val="28"/>
                <w:szCs w:val="28"/>
              </w:rPr>
            </w:pPr>
            <w:r w:rsidRPr="00405DC6">
              <w:rPr>
                <w:sz w:val="28"/>
                <w:szCs w:val="28"/>
              </w:rPr>
              <w:t>Опыты Резерфорда по рассеянию альфа-частиц. Планетарная модель атома</w:t>
            </w:r>
          </w:p>
        </w:tc>
      </w:tr>
      <w:tr w:rsidR="00405DC6" w:rsidRPr="00405DC6" w:rsidTr="0008329E">
        <w:tc>
          <w:tcPr>
            <w:tcW w:w="1077" w:type="dxa"/>
          </w:tcPr>
          <w:p w:rsidR="00405DC6" w:rsidRPr="00405DC6" w:rsidRDefault="00405DC6" w:rsidP="00405DC6">
            <w:pPr>
              <w:pStyle w:val="ConsPlusNormal"/>
              <w:spacing w:line="276" w:lineRule="auto"/>
              <w:jc w:val="center"/>
              <w:rPr>
                <w:sz w:val="28"/>
                <w:szCs w:val="28"/>
              </w:rPr>
            </w:pPr>
            <w:r w:rsidRPr="00405DC6">
              <w:rPr>
                <w:sz w:val="28"/>
                <w:szCs w:val="28"/>
              </w:rPr>
              <w:t>4.3</w:t>
            </w:r>
          </w:p>
        </w:tc>
        <w:tc>
          <w:tcPr>
            <w:tcW w:w="7994" w:type="dxa"/>
          </w:tcPr>
          <w:p w:rsidR="00405DC6" w:rsidRPr="00405DC6" w:rsidRDefault="00405DC6" w:rsidP="00405DC6">
            <w:pPr>
              <w:pStyle w:val="ConsPlusNormal"/>
              <w:spacing w:line="276" w:lineRule="auto"/>
              <w:jc w:val="both"/>
              <w:rPr>
                <w:sz w:val="28"/>
                <w:szCs w:val="28"/>
              </w:rPr>
            </w:pPr>
            <w:r w:rsidRPr="00405DC6">
              <w:rPr>
                <w:sz w:val="28"/>
                <w:szCs w:val="28"/>
              </w:rPr>
              <w:t>Состав атомного ядра. Изотопы</w:t>
            </w:r>
          </w:p>
        </w:tc>
      </w:tr>
      <w:tr w:rsidR="00405DC6" w:rsidRPr="00405DC6" w:rsidTr="0008329E">
        <w:tc>
          <w:tcPr>
            <w:tcW w:w="1077" w:type="dxa"/>
          </w:tcPr>
          <w:p w:rsidR="00405DC6" w:rsidRPr="00405DC6" w:rsidRDefault="00405DC6" w:rsidP="00405DC6">
            <w:pPr>
              <w:pStyle w:val="ConsPlusNormal"/>
              <w:spacing w:line="276" w:lineRule="auto"/>
              <w:jc w:val="center"/>
              <w:rPr>
                <w:sz w:val="28"/>
                <w:szCs w:val="28"/>
              </w:rPr>
            </w:pPr>
            <w:r w:rsidRPr="00405DC6">
              <w:rPr>
                <w:sz w:val="28"/>
                <w:szCs w:val="28"/>
              </w:rPr>
              <w:t>4.4</w:t>
            </w:r>
          </w:p>
        </w:tc>
        <w:tc>
          <w:tcPr>
            <w:tcW w:w="7994" w:type="dxa"/>
          </w:tcPr>
          <w:p w:rsidR="00405DC6" w:rsidRPr="00405DC6" w:rsidRDefault="00405DC6" w:rsidP="00405DC6">
            <w:pPr>
              <w:pStyle w:val="ConsPlusNormal"/>
              <w:spacing w:line="276" w:lineRule="auto"/>
              <w:jc w:val="both"/>
              <w:rPr>
                <w:sz w:val="28"/>
                <w:szCs w:val="28"/>
              </w:rPr>
            </w:pPr>
            <w:r w:rsidRPr="00405DC6">
              <w:rPr>
                <w:sz w:val="28"/>
                <w:szCs w:val="28"/>
              </w:rPr>
              <w:t>Период полураспада атомных ядер</w:t>
            </w:r>
          </w:p>
        </w:tc>
      </w:tr>
      <w:tr w:rsidR="00405DC6" w:rsidRPr="00405DC6" w:rsidTr="0008329E">
        <w:tc>
          <w:tcPr>
            <w:tcW w:w="1077" w:type="dxa"/>
          </w:tcPr>
          <w:p w:rsidR="00405DC6" w:rsidRPr="00405DC6" w:rsidRDefault="00405DC6" w:rsidP="00405DC6">
            <w:pPr>
              <w:pStyle w:val="ConsPlusNormal"/>
              <w:spacing w:line="276" w:lineRule="auto"/>
              <w:jc w:val="center"/>
              <w:rPr>
                <w:sz w:val="28"/>
                <w:szCs w:val="28"/>
              </w:rPr>
            </w:pPr>
            <w:r w:rsidRPr="00405DC6">
              <w:rPr>
                <w:sz w:val="28"/>
                <w:szCs w:val="28"/>
              </w:rPr>
              <w:t>4.5</w:t>
            </w:r>
          </w:p>
        </w:tc>
        <w:tc>
          <w:tcPr>
            <w:tcW w:w="7994" w:type="dxa"/>
          </w:tcPr>
          <w:p w:rsidR="00405DC6" w:rsidRPr="00405DC6" w:rsidRDefault="00405DC6" w:rsidP="00405DC6">
            <w:pPr>
              <w:pStyle w:val="ConsPlusNormal"/>
              <w:spacing w:line="276" w:lineRule="auto"/>
              <w:jc w:val="both"/>
              <w:rPr>
                <w:sz w:val="28"/>
                <w:szCs w:val="28"/>
              </w:rPr>
            </w:pPr>
            <w:r w:rsidRPr="00405DC6">
              <w:rPr>
                <w:sz w:val="28"/>
                <w:szCs w:val="28"/>
              </w:rPr>
              <w:t>Ядерные реакции. Законы сохранения зарядового и массового чисел</w:t>
            </w:r>
          </w:p>
        </w:tc>
      </w:tr>
      <w:tr w:rsidR="00405DC6" w:rsidRPr="00405DC6" w:rsidTr="0008329E">
        <w:tc>
          <w:tcPr>
            <w:tcW w:w="1077" w:type="dxa"/>
          </w:tcPr>
          <w:p w:rsidR="00405DC6" w:rsidRPr="00405DC6" w:rsidRDefault="00405DC6" w:rsidP="00405DC6">
            <w:pPr>
              <w:pStyle w:val="ConsPlusNormal"/>
              <w:spacing w:line="276" w:lineRule="auto"/>
              <w:jc w:val="center"/>
              <w:rPr>
                <w:sz w:val="28"/>
                <w:szCs w:val="28"/>
              </w:rPr>
            </w:pPr>
            <w:r w:rsidRPr="00405DC6">
              <w:rPr>
                <w:sz w:val="28"/>
                <w:szCs w:val="28"/>
              </w:rPr>
              <w:t>4.6</w:t>
            </w:r>
          </w:p>
        </w:tc>
        <w:tc>
          <w:tcPr>
            <w:tcW w:w="7994" w:type="dxa"/>
          </w:tcPr>
          <w:p w:rsidR="00405DC6" w:rsidRPr="00405DC6" w:rsidRDefault="00405DC6" w:rsidP="00405DC6">
            <w:pPr>
              <w:pStyle w:val="ConsPlusNormal"/>
              <w:spacing w:line="276" w:lineRule="auto"/>
              <w:jc w:val="both"/>
              <w:rPr>
                <w:sz w:val="28"/>
                <w:szCs w:val="28"/>
              </w:rPr>
            </w:pPr>
            <w:r w:rsidRPr="00405DC6">
              <w:rPr>
                <w:sz w:val="28"/>
                <w:szCs w:val="28"/>
              </w:rPr>
              <w:t>Физические явления в природе: естественный радиоактивный фон, космические лучи, радиоактивное излучение природных минералов, действие радиоактивных излучений на организм человека</w:t>
            </w:r>
          </w:p>
        </w:tc>
      </w:tr>
      <w:tr w:rsidR="00405DC6" w:rsidRPr="00405DC6" w:rsidTr="0008329E">
        <w:tc>
          <w:tcPr>
            <w:tcW w:w="1077" w:type="dxa"/>
          </w:tcPr>
          <w:p w:rsidR="00405DC6" w:rsidRPr="00405DC6" w:rsidRDefault="00405DC6" w:rsidP="00405DC6">
            <w:pPr>
              <w:pStyle w:val="ConsPlusNormal"/>
              <w:spacing w:line="276" w:lineRule="auto"/>
              <w:jc w:val="center"/>
              <w:rPr>
                <w:sz w:val="28"/>
                <w:szCs w:val="28"/>
              </w:rPr>
            </w:pPr>
            <w:r w:rsidRPr="00405DC6">
              <w:rPr>
                <w:sz w:val="28"/>
                <w:szCs w:val="28"/>
              </w:rPr>
              <w:t>4.7</w:t>
            </w:r>
          </w:p>
        </w:tc>
        <w:tc>
          <w:tcPr>
            <w:tcW w:w="7994" w:type="dxa"/>
          </w:tcPr>
          <w:p w:rsidR="00405DC6" w:rsidRPr="00405DC6" w:rsidRDefault="00405DC6" w:rsidP="00405DC6">
            <w:pPr>
              <w:pStyle w:val="ConsPlusNormal"/>
              <w:spacing w:line="276" w:lineRule="auto"/>
              <w:jc w:val="both"/>
              <w:rPr>
                <w:sz w:val="28"/>
                <w:szCs w:val="28"/>
              </w:rPr>
            </w:pPr>
            <w:r w:rsidRPr="00405DC6">
              <w:rPr>
                <w:sz w:val="28"/>
                <w:szCs w:val="28"/>
              </w:rPr>
              <w:t>Технические устройства: спектроскоп, индивидуальный дозиметр, камера Вильсона, ядерная энергетика</w:t>
            </w:r>
          </w:p>
        </w:tc>
      </w:tr>
    </w:tbl>
    <w:p w:rsidR="00405DC6" w:rsidRPr="00405DC6" w:rsidRDefault="00405DC6" w:rsidP="00405DC6">
      <w:pPr>
        <w:spacing w:line="276" w:lineRule="auto"/>
        <w:rPr>
          <w:rFonts w:ascii="Times New Roman" w:hAnsi="Times New Roman" w:cs="Times New Roman"/>
          <w:sz w:val="28"/>
          <w:szCs w:val="28"/>
        </w:rPr>
      </w:pPr>
    </w:p>
    <w:sectPr w:rsidR="00405DC6" w:rsidRPr="00405DC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DC6"/>
    <w:rsid w:val="00405DC6"/>
    <w:rsid w:val="00F062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F5951C-6421-469A-88B1-5C3130B98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05DC6"/>
    <w:pPr>
      <w:spacing w:after="0" w:line="240" w:lineRule="auto"/>
    </w:pPr>
    <w:rPr>
      <w:rFonts w:eastAsiaTheme="minorEastAsia"/>
      <w:lang w:eastAsia="ru-RU"/>
    </w:rPr>
  </w:style>
  <w:style w:type="paragraph" w:styleId="1">
    <w:name w:val="heading 1"/>
    <w:basedOn w:val="a"/>
    <w:next w:val="a"/>
    <w:link w:val="10"/>
    <w:uiPriority w:val="9"/>
    <w:qFormat/>
    <w:rsid w:val="00405DC6"/>
    <w:pPr>
      <w:keepNext/>
      <w:keepLines/>
      <w:spacing w:before="360" w:after="80" w:line="278" w:lineRule="auto"/>
      <w:outlineLvl w:val="0"/>
    </w:pPr>
    <w:rPr>
      <w:rFonts w:asciiTheme="majorHAnsi" w:eastAsiaTheme="majorEastAsia" w:hAnsiTheme="majorHAnsi" w:cstheme="majorBidi"/>
      <w:color w:val="2F5496" w:themeColor="accent1" w:themeShade="BF"/>
      <w:sz w:val="40"/>
      <w:szCs w:val="40"/>
      <w:lang w:eastAsia="en-US"/>
    </w:rPr>
  </w:style>
  <w:style w:type="paragraph" w:styleId="2">
    <w:name w:val="heading 2"/>
    <w:basedOn w:val="a"/>
    <w:next w:val="a"/>
    <w:link w:val="20"/>
    <w:uiPriority w:val="9"/>
    <w:semiHidden/>
    <w:unhideWhenUsed/>
    <w:qFormat/>
    <w:rsid w:val="00405DC6"/>
    <w:pPr>
      <w:keepNext/>
      <w:keepLines/>
      <w:spacing w:before="160" w:after="80" w:line="278" w:lineRule="auto"/>
      <w:outlineLvl w:val="1"/>
    </w:pPr>
    <w:rPr>
      <w:rFonts w:asciiTheme="majorHAnsi" w:eastAsiaTheme="majorEastAsia" w:hAnsiTheme="majorHAnsi" w:cstheme="majorBidi"/>
      <w:color w:val="2F5496" w:themeColor="accent1" w:themeShade="BF"/>
      <w:sz w:val="32"/>
      <w:szCs w:val="32"/>
      <w:lang w:eastAsia="en-US"/>
    </w:rPr>
  </w:style>
  <w:style w:type="paragraph" w:styleId="3">
    <w:name w:val="heading 3"/>
    <w:basedOn w:val="a"/>
    <w:next w:val="a"/>
    <w:link w:val="30"/>
    <w:uiPriority w:val="9"/>
    <w:semiHidden/>
    <w:unhideWhenUsed/>
    <w:qFormat/>
    <w:rsid w:val="00405DC6"/>
    <w:pPr>
      <w:keepNext/>
      <w:keepLines/>
      <w:spacing w:before="160" w:after="80" w:line="278" w:lineRule="auto"/>
      <w:outlineLvl w:val="2"/>
    </w:pPr>
    <w:rPr>
      <w:rFonts w:eastAsiaTheme="majorEastAsia" w:cstheme="majorBidi"/>
      <w:color w:val="2F5496" w:themeColor="accent1" w:themeShade="BF"/>
      <w:sz w:val="28"/>
      <w:szCs w:val="28"/>
      <w:lang w:eastAsia="en-US"/>
    </w:rPr>
  </w:style>
  <w:style w:type="paragraph" w:styleId="4">
    <w:name w:val="heading 4"/>
    <w:basedOn w:val="a"/>
    <w:next w:val="a"/>
    <w:link w:val="40"/>
    <w:uiPriority w:val="9"/>
    <w:semiHidden/>
    <w:unhideWhenUsed/>
    <w:qFormat/>
    <w:rsid w:val="00405DC6"/>
    <w:pPr>
      <w:keepNext/>
      <w:keepLines/>
      <w:spacing w:before="80" w:after="40" w:line="278" w:lineRule="auto"/>
      <w:outlineLvl w:val="3"/>
    </w:pPr>
    <w:rPr>
      <w:rFonts w:eastAsiaTheme="majorEastAsia" w:cstheme="majorBidi"/>
      <w:i/>
      <w:iCs/>
      <w:color w:val="2F5496" w:themeColor="accent1" w:themeShade="BF"/>
      <w:lang w:eastAsia="en-US"/>
    </w:rPr>
  </w:style>
  <w:style w:type="paragraph" w:styleId="5">
    <w:name w:val="heading 5"/>
    <w:basedOn w:val="a"/>
    <w:next w:val="a"/>
    <w:link w:val="50"/>
    <w:uiPriority w:val="9"/>
    <w:semiHidden/>
    <w:unhideWhenUsed/>
    <w:qFormat/>
    <w:rsid w:val="00405DC6"/>
    <w:pPr>
      <w:keepNext/>
      <w:keepLines/>
      <w:spacing w:before="80" w:after="40" w:line="278" w:lineRule="auto"/>
      <w:outlineLvl w:val="4"/>
    </w:pPr>
    <w:rPr>
      <w:rFonts w:eastAsiaTheme="majorEastAsia" w:cstheme="majorBidi"/>
      <w:color w:val="2F5496" w:themeColor="accent1" w:themeShade="BF"/>
      <w:lang w:eastAsia="en-US"/>
    </w:rPr>
  </w:style>
  <w:style w:type="paragraph" w:styleId="6">
    <w:name w:val="heading 6"/>
    <w:basedOn w:val="a"/>
    <w:next w:val="a"/>
    <w:link w:val="60"/>
    <w:uiPriority w:val="9"/>
    <w:semiHidden/>
    <w:unhideWhenUsed/>
    <w:qFormat/>
    <w:rsid w:val="00405DC6"/>
    <w:pPr>
      <w:keepNext/>
      <w:keepLines/>
      <w:spacing w:before="40" w:line="278" w:lineRule="auto"/>
      <w:outlineLvl w:val="5"/>
    </w:pPr>
    <w:rPr>
      <w:rFonts w:eastAsiaTheme="majorEastAsia" w:cstheme="majorBidi"/>
      <w:i/>
      <w:iCs/>
      <w:color w:val="595959" w:themeColor="text1" w:themeTint="A6"/>
      <w:lang w:eastAsia="en-US"/>
    </w:rPr>
  </w:style>
  <w:style w:type="paragraph" w:styleId="7">
    <w:name w:val="heading 7"/>
    <w:basedOn w:val="a"/>
    <w:next w:val="a"/>
    <w:link w:val="70"/>
    <w:uiPriority w:val="9"/>
    <w:semiHidden/>
    <w:unhideWhenUsed/>
    <w:qFormat/>
    <w:rsid w:val="00405DC6"/>
    <w:pPr>
      <w:keepNext/>
      <w:keepLines/>
      <w:spacing w:before="40" w:line="278" w:lineRule="auto"/>
      <w:outlineLvl w:val="6"/>
    </w:pPr>
    <w:rPr>
      <w:rFonts w:eastAsiaTheme="majorEastAsia" w:cstheme="majorBidi"/>
      <w:color w:val="595959" w:themeColor="text1" w:themeTint="A6"/>
      <w:lang w:eastAsia="en-US"/>
    </w:rPr>
  </w:style>
  <w:style w:type="paragraph" w:styleId="8">
    <w:name w:val="heading 8"/>
    <w:basedOn w:val="a"/>
    <w:next w:val="a"/>
    <w:link w:val="80"/>
    <w:uiPriority w:val="9"/>
    <w:semiHidden/>
    <w:unhideWhenUsed/>
    <w:qFormat/>
    <w:rsid w:val="00405DC6"/>
    <w:pPr>
      <w:keepNext/>
      <w:keepLines/>
      <w:spacing w:line="278" w:lineRule="auto"/>
      <w:outlineLvl w:val="7"/>
    </w:pPr>
    <w:rPr>
      <w:rFonts w:eastAsiaTheme="majorEastAsia" w:cstheme="majorBidi"/>
      <w:i/>
      <w:iCs/>
      <w:color w:val="272727" w:themeColor="text1" w:themeTint="D8"/>
      <w:lang w:eastAsia="en-US"/>
    </w:rPr>
  </w:style>
  <w:style w:type="paragraph" w:styleId="9">
    <w:name w:val="heading 9"/>
    <w:basedOn w:val="a"/>
    <w:next w:val="a"/>
    <w:link w:val="90"/>
    <w:uiPriority w:val="9"/>
    <w:semiHidden/>
    <w:unhideWhenUsed/>
    <w:qFormat/>
    <w:rsid w:val="00405DC6"/>
    <w:pPr>
      <w:keepNext/>
      <w:keepLines/>
      <w:spacing w:line="278" w:lineRule="auto"/>
      <w:outlineLvl w:val="8"/>
    </w:pPr>
    <w:rPr>
      <w:rFonts w:eastAsiaTheme="majorEastAsia" w:cstheme="majorBidi"/>
      <w:color w:val="272727" w:themeColor="text1" w:themeTint="D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05DC6"/>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405DC6"/>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405DC6"/>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405DC6"/>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405DC6"/>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405DC6"/>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405DC6"/>
    <w:rPr>
      <w:rFonts w:eastAsiaTheme="majorEastAsia" w:cstheme="majorBidi"/>
      <w:color w:val="595959" w:themeColor="text1" w:themeTint="A6"/>
    </w:rPr>
  </w:style>
  <w:style w:type="character" w:customStyle="1" w:styleId="80">
    <w:name w:val="Заголовок 8 Знак"/>
    <w:basedOn w:val="a0"/>
    <w:link w:val="8"/>
    <w:uiPriority w:val="9"/>
    <w:semiHidden/>
    <w:rsid w:val="00405DC6"/>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405DC6"/>
    <w:rPr>
      <w:rFonts w:eastAsiaTheme="majorEastAsia" w:cstheme="majorBidi"/>
      <w:color w:val="272727" w:themeColor="text1" w:themeTint="D8"/>
    </w:rPr>
  </w:style>
  <w:style w:type="paragraph" w:styleId="a3">
    <w:name w:val="Title"/>
    <w:basedOn w:val="a"/>
    <w:next w:val="a"/>
    <w:link w:val="a4"/>
    <w:uiPriority w:val="10"/>
    <w:qFormat/>
    <w:rsid w:val="00405DC6"/>
    <w:pPr>
      <w:spacing w:after="80"/>
      <w:contextualSpacing/>
    </w:pPr>
    <w:rPr>
      <w:rFonts w:asciiTheme="majorHAnsi" w:eastAsiaTheme="majorEastAsia" w:hAnsiTheme="majorHAnsi" w:cstheme="majorBidi"/>
      <w:spacing w:val="-10"/>
      <w:kern w:val="28"/>
      <w:sz w:val="56"/>
      <w:szCs w:val="56"/>
      <w:lang w:eastAsia="en-US"/>
    </w:rPr>
  </w:style>
  <w:style w:type="character" w:customStyle="1" w:styleId="a4">
    <w:name w:val="Заголовок Знак"/>
    <w:basedOn w:val="a0"/>
    <w:link w:val="a3"/>
    <w:uiPriority w:val="10"/>
    <w:rsid w:val="00405DC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405DC6"/>
    <w:pPr>
      <w:numPr>
        <w:ilvl w:val="1"/>
      </w:numPr>
      <w:spacing w:after="160" w:line="278" w:lineRule="auto"/>
    </w:pPr>
    <w:rPr>
      <w:rFonts w:eastAsiaTheme="majorEastAsia" w:cstheme="majorBidi"/>
      <w:color w:val="595959" w:themeColor="text1" w:themeTint="A6"/>
      <w:spacing w:val="15"/>
      <w:sz w:val="28"/>
      <w:szCs w:val="28"/>
      <w:lang w:eastAsia="en-US"/>
    </w:rPr>
  </w:style>
  <w:style w:type="character" w:customStyle="1" w:styleId="a6">
    <w:name w:val="Подзаголовок Знак"/>
    <w:basedOn w:val="a0"/>
    <w:link w:val="a5"/>
    <w:uiPriority w:val="11"/>
    <w:rsid w:val="00405DC6"/>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405DC6"/>
    <w:pPr>
      <w:spacing w:before="160" w:after="160" w:line="278" w:lineRule="auto"/>
      <w:jc w:val="center"/>
    </w:pPr>
    <w:rPr>
      <w:rFonts w:eastAsiaTheme="minorHAnsi"/>
      <w:i/>
      <w:iCs/>
      <w:color w:val="404040" w:themeColor="text1" w:themeTint="BF"/>
      <w:lang w:eastAsia="en-US"/>
    </w:rPr>
  </w:style>
  <w:style w:type="character" w:customStyle="1" w:styleId="22">
    <w:name w:val="Цитата 2 Знак"/>
    <w:basedOn w:val="a0"/>
    <w:link w:val="21"/>
    <w:uiPriority w:val="29"/>
    <w:rsid w:val="00405DC6"/>
    <w:rPr>
      <w:i/>
      <w:iCs/>
      <w:color w:val="404040" w:themeColor="text1" w:themeTint="BF"/>
    </w:rPr>
  </w:style>
  <w:style w:type="paragraph" w:styleId="a7">
    <w:name w:val="List Paragraph"/>
    <w:basedOn w:val="a"/>
    <w:uiPriority w:val="34"/>
    <w:qFormat/>
    <w:rsid w:val="00405DC6"/>
    <w:pPr>
      <w:spacing w:after="160" w:line="278" w:lineRule="auto"/>
      <w:ind w:left="720"/>
      <w:contextualSpacing/>
    </w:pPr>
    <w:rPr>
      <w:rFonts w:eastAsiaTheme="minorHAnsi"/>
      <w:lang w:eastAsia="en-US"/>
    </w:rPr>
  </w:style>
  <w:style w:type="character" w:styleId="a8">
    <w:name w:val="Intense Emphasis"/>
    <w:basedOn w:val="a0"/>
    <w:uiPriority w:val="21"/>
    <w:qFormat/>
    <w:rsid w:val="00405DC6"/>
    <w:rPr>
      <w:i/>
      <w:iCs/>
      <w:color w:val="2F5496" w:themeColor="accent1" w:themeShade="BF"/>
    </w:rPr>
  </w:style>
  <w:style w:type="paragraph" w:styleId="a9">
    <w:name w:val="Intense Quote"/>
    <w:basedOn w:val="a"/>
    <w:next w:val="a"/>
    <w:link w:val="aa"/>
    <w:uiPriority w:val="30"/>
    <w:qFormat/>
    <w:rsid w:val="00405DC6"/>
    <w:pPr>
      <w:pBdr>
        <w:top w:val="single" w:sz="4" w:space="10" w:color="2F5496" w:themeColor="accent1" w:themeShade="BF"/>
        <w:bottom w:val="single" w:sz="4" w:space="10" w:color="2F5496" w:themeColor="accent1" w:themeShade="BF"/>
      </w:pBdr>
      <w:spacing w:before="360" w:after="360" w:line="278" w:lineRule="auto"/>
      <w:ind w:left="864" w:right="864"/>
      <w:jc w:val="center"/>
    </w:pPr>
    <w:rPr>
      <w:rFonts w:eastAsiaTheme="minorHAnsi"/>
      <w:i/>
      <w:iCs/>
      <w:color w:val="2F5496" w:themeColor="accent1" w:themeShade="BF"/>
      <w:lang w:eastAsia="en-US"/>
    </w:rPr>
  </w:style>
  <w:style w:type="character" w:customStyle="1" w:styleId="aa">
    <w:name w:val="Выделенная цитата Знак"/>
    <w:basedOn w:val="a0"/>
    <w:link w:val="a9"/>
    <w:uiPriority w:val="30"/>
    <w:rsid w:val="00405DC6"/>
    <w:rPr>
      <w:i/>
      <w:iCs/>
      <w:color w:val="2F5496" w:themeColor="accent1" w:themeShade="BF"/>
    </w:rPr>
  </w:style>
  <w:style w:type="character" w:styleId="ab">
    <w:name w:val="Intense Reference"/>
    <w:basedOn w:val="a0"/>
    <w:uiPriority w:val="32"/>
    <w:qFormat/>
    <w:rsid w:val="00405DC6"/>
    <w:rPr>
      <w:b/>
      <w:bCs/>
      <w:smallCaps/>
      <w:color w:val="2F5496" w:themeColor="accent1" w:themeShade="BF"/>
      <w:spacing w:val="5"/>
    </w:rPr>
  </w:style>
  <w:style w:type="paragraph" w:customStyle="1" w:styleId="ConsPlusNormal">
    <w:name w:val="ConsPlusNormal"/>
    <w:rsid w:val="00405DC6"/>
    <w:pPr>
      <w:widowControl w:val="0"/>
      <w:autoSpaceDE w:val="0"/>
      <w:autoSpaceDN w:val="0"/>
      <w:spacing w:after="0" w:line="240" w:lineRule="auto"/>
    </w:pPr>
    <w:rPr>
      <w:rFonts w:ascii="Times New Roman" w:eastAsiaTheme="minorEastAsia" w:hAnsi="Times New Roman" w:cs="Times New Roman"/>
      <w:lang w:eastAsia="ru-RU"/>
    </w:rPr>
  </w:style>
  <w:style w:type="paragraph" w:customStyle="1" w:styleId="ConsPlusNonformat">
    <w:name w:val="ConsPlusNonformat"/>
    <w:rsid w:val="00405DC6"/>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405DC6"/>
    <w:pPr>
      <w:widowControl w:val="0"/>
      <w:autoSpaceDE w:val="0"/>
      <w:autoSpaceDN w:val="0"/>
      <w:spacing w:after="0" w:line="240" w:lineRule="auto"/>
    </w:pPr>
    <w:rPr>
      <w:rFonts w:ascii="Arial" w:eastAsiaTheme="minorEastAsia" w:hAnsi="Arial" w:cs="Arial"/>
      <w:b/>
      <w:lang w:eastAsia="ru-RU"/>
    </w:rPr>
  </w:style>
  <w:style w:type="paragraph" w:customStyle="1" w:styleId="ConsPlusCell">
    <w:name w:val="ConsPlusCell"/>
    <w:rsid w:val="00405DC6"/>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405DC6"/>
    <w:pPr>
      <w:widowControl w:val="0"/>
      <w:autoSpaceDE w:val="0"/>
      <w:autoSpaceDN w:val="0"/>
      <w:spacing w:after="0" w:line="240" w:lineRule="auto"/>
    </w:pPr>
    <w:rPr>
      <w:rFonts w:ascii="Tahoma" w:eastAsiaTheme="minorEastAsia" w:hAnsi="Tahoma" w:cs="Tahoma"/>
      <w:sz w:val="18"/>
      <w:lang w:eastAsia="ru-RU"/>
    </w:rPr>
  </w:style>
  <w:style w:type="paragraph" w:customStyle="1" w:styleId="ConsPlusTitlePage">
    <w:name w:val="ConsPlusTitlePage"/>
    <w:rsid w:val="00405DC6"/>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405DC6"/>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405DC6"/>
    <w:pPr>
      <w:widowControl w:val="0"/>
      <w:autoSpaceDE w:val="0"/>
      <w:autoSpaceDN w:val="0"/>
      <w:spacing w:after="0" w:line="240" w:lineRule="auto"/>
    </w:pPr>
    <w:rPr>
      <w:rFonts w:ascii="Times New Roman" w:eastAsiaTheme="minorEastAsia" w:hAnsi="Times New Roman" w:cs="Times New Roman"/>
      <w:lang w:eastAsia="ru-RU"/>
    </w:rPr>
  </w:style>
  <w:style w:type="paragraph" w:styleId="ac">
    <w:name w:val="footer"/>
    <w:basedOn w:val="a"/>
    <w:link w:val="ad"/>
    <w:uiPriority w:val="99"/>
    <w:semiHidden/>
    <w:unhideWhenUsed/>
    <w:rsid w:val="00405DC6"/>
    <w:pPr>
      <w:tabs>
        <w:tab w:val="center" w:pos="4677"/>
        <w:tab w:val="right" w:pos="9355"/>
      </w:tabs>
    </w:pPr>
  </w:style>
  <w:style w:type="character" w:customStyle="1" w:styleId="ad">
    <w:name w:val="Нижний колонтитул Знак"/>
    <w:basedOn w:val="a0"/>
    <w:link w:val="ac"/>
    <w:uiPriority w:val="99"/>
    <w:semiHidden/>
    <w:rsid w:val="00405DC6"/>
    <w:rPr>
      <w:rFonts w:eastAsiaTheme="minorEastAsia"/>
      <w:lang w:eastAsia="ru-RU"/>
    </w:rPr>
  </w:style>
  <w:style w:type="character" w:styleId="ae">
    <w:name w:val="page number"/>
    <w:basedOn w:val="a0"/>
    <w:uiPriority w:val="99"/>
    <w:semiHidden/>
    <w:unhideWhenUsed/>
    <w:rsid w:val="00405D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8.wmf"/><Relationship Id="rId18" Type="http://schemas.openxmlformats.org/officeDocument/2006/relationships/image" Target="media/image13.wmf"/><Relationship Id="rId26" Type="http://schemas.openxmlformats.org/officeDocument/2006/relationships/image" Target="media/image21.wmf"/><Relationship Id="rId39" Type="http://schemas.openxmlformats.org/officeDocument/2006/relationships/theme" Target="theme/theme1.xml"/><Relationship Id="rId21" Type="http://schemas.openxmlformats.org/officeDocument/2006/relationships/image" Target="media/image16.wmf"/><Relationship Id="rId34" Type="http://schemas.openxmlformats.org/officeDocument/2006/relationships/image" Target="media/image29.wmf"/><Relationship Id="rId7" Type="http://schemas.openxmlformats.org/officeDocument/2006/relationships/image" Target="media/image2.wmf"/><Relationship Id="rId12" Type="http://schemas.openxmlformats.org/officeDocument/2006/relationships/image" Target="media/image7.wmf"/><Relationship Id="rId17" Type="http://schemas.openxmlformats.org/officeDocument/2006/relationships/image" Target="media/image12.wmf"/><Relationship Id="rId25" Type="http://schemas.openxmlformats.org/officeDocument/2006/relationships/image" Target="media/image20.wmf"/><Relationship Id="rId33" Type="http://schemas.openxmlformats.org/officeDocument/2006/relationships/image" Target="media/image28.wmf"/><Relationship Id="rId38"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1.wmf"/><Relationship Id="rId20" Type="http://schemas.openxmlformats.org/officeDocument/2006/relationships/image" Target="media/image15.wmf"/><Relationship Id="rId29" Type="http://schemas.openxmlformats.org/officeDocument/2006/relationships/image" Target="media/image24.wmf"/><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image" Target="media/image6.wmf"/><Relationship Id="rId24" Type="http://schemas.openxmlformats.org/officeDocument/2006/relationships/image" Target="media/image19.wmf"/><Relationship Id="rId32" Type="http://schemas.openxmlformats.org/officeDocument/2006/relationships/image" Target="media/image27.wmf"/><Relationship Id="rId37" Type="http://schemas.openxmlformats.org/officeDocument/2006/relationships/image" Target="media/image32.wmf"/><Relationship Id="rId5" Type="http://schemas.openxmlformats.org/officeDocument/2006/relationships/hyperlink" Target="https://login.consultant.ru/link/?req=doc&amp;base=EXP&amp;n=498624&amp;date=20.05.2025" TargetMode="External"/><Relationship Id="rId15" Type="http://schemas.openxmlformats.org/officeDocument/2006/relationships/image" Target="media/image10.wmf"/><Relationship Id="rId23" Type="http://schemas.openxmlformats.org/officeDocument/2006/relationships/image" Target="media/image18.wmf"/><Relationship Id="rId28" Type="http://schemas.openxmlformats.org/officeDocument/2006/relationships/image" Target="media/image23.wmf"/><Relationship Id="rId36" Type="http://schemas.openxmlformats.org/officeDocument/2006/relationships/image" Target="media/image31.wmf"/><Relationship Id="rId10" Type="http://schemas.openxmlformats.org/officeDocument/2006/relationships/image" Target="media/image5.wmf"/><Relationship Id="rId19" Type="http://schemas.openxmlformats.org/officeDocument/2006/relationships/image" Target="media/image14.wmf"/><Relationship Id="rId31" Type="http://schemas.openxmlformats.org/officeDocument/2006/relationships/image" Target="media/image26.wmf"/><Relationship Id="rId4" Type="http://schemas.openxmlformats.org/officeDocument/2006/relationships/hyperlink" Target="https://login.consultant.ru/link/?req=doc&amp;base=EXP&amp;n=498624&amp;date=20.05.2025" TargetMode="External"/><Relationship Id="rId9" Type="http://schemas.openxmlformats.org/officeDocument/2006/relationships/image" Target="media/image4.wmf"/><Relationship Id="rId14" Type="http://schemas.openxmlformats.org/officeDocument/2006/relationships/image" Target="media/image9.wmf"/><Relationship Id="rId22" Type="http://schemas.openxmlformats.org/officeDocument/2006/relationships/image" Target="media/image17.wmf"/><Relationship Id="rId27" Type="http://schemas.openxmlformats.org/officeDocument/2006/relationships/image" Target="media/image22.wmf"/><Relationship Id="rId30" Type="http://schemas.openxmlformats.org/officeDocument/2006/relationships/image" Target="media/image25.wmf"/><Relationship Id="rId35" Type="http://schemas.openxmlformats.org/officeDocument/2006/relationships/image" Target="media/image30.wmf"/><Relationship Id="rId8" Type="http://schemas.openxmlformats.org/officeDocument/2006/relationships/image" Target="media/image3.wmf"/><Relationship Id="rId3"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74</Pages>
  <Words>16301</Words>
  <Characters>92917</Characters>
  <Application>Microsoft Office Word</Application>
  <DocSecurity>0</DocSecurity>
  <Lines>774</Lines>
  <Paragraphs>217</Paragraphs>
  <ScaleCrop>false</ScaleCrop>
  <Company/>
  <LinksUpToDate>false</LinksUpToDate>
  <CharactersWithSpaces>109001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 </cp:lastModifiedBy>
  <cp:revision>1</cp:revision>
  <dcterms:created xsi:type="dcterms:W3CDTF">2025-06-11T11:31:00Z</dcterms:created>
  <dcterms:modified xsi:type="dcterms:W3CDTF">2025-06-11T11:33:00Z</dcterms:modified>
</cp:coreProperties>
</file>