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82E13" w:rsidRPr="00E82E13" w:rsidRDefault="00E82E13" w:rsidP="00E82E13">
      <w:pPr>
        <w:pStyle w:val="ConsPlusTitle"/>
        <w:spacing w:line="276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82E13">
        <w:rPr>
          <w:rFonts w:ascii="Times New Roman" w:hAnsi="Times New Roman" w:cs="Times New Roman"/>
          <w:sz w:val="28"/>
          <w:szCs w:val="28"/>
        </w:rPr>
        <w:t>155. Федеральная рабочая программа по учебному предмету "Химия" (базовый уровень).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155.1. Федеральная рабочая программа по учебному предмету "Химия" (базовый уровень) (предметная область "Естественно-научные предметы") (далее соответственно - программа по химии, химия) включает пояснительную записку, содержание обучения, планируемые результаты освоения программы по химии.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82E13">
        <w:rPr>
          <w:rFonts w:ascii="Times New Roman" w:hAnsi="Times New Roman" w:cs="Times New Roman"/>
          <w:sz w:val="28"/>
          <w:szCs w:val="28"/>
        </w:rPr>
        <w:t>155.2. Пояснительная записка.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155.2.1.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учетом </w:t>
      </w:r>
      <w:hyperlink r:id="rId4" w:tooltip="Ссылка на КонсультантПлюс">
        <w:r w:rsidRPr="00E82E13">
          <w:rPr>
            <w:sz w:val="28"/>
            <w:szCs w:val="28"/>
          </w:rPr>
          <w:t>концепции</w:t>
        </w:r>
      </w:hyperlink>
      <w:r w:rsidRPr="00E82E13">
        <w:rPr>
          <w:sz w:val="28"/>
          <w:szCs w:val="28"/>
        </w:rPr>
        <w:t xml:space="preserve"> преподавания учебного предмета "Химия" в образовательных организациях Российской Федерации.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155.2.2. Программа по химии разработана с целью оказания методической помощи учителю в создании рабочей программы по учебному предмету.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Программа по химии дает представление о целях, общей стратегии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учетом межпредметных и </w:t>
      </w:r>
      <w:proofErr w:type="spellStart"/>
      <w:r w:rsidRPr="00E82E13">
        <w:rPr>
          <w:sz w:val="28"/>
          <w:szCs w:val="28"/>
        </w:rPr>
        <w:t>внутрипредметных</w:t>
      </w:r>
      <w:proofErr w:type="spellEnd"/>
      <w:r w:rsidRPr="00E82E13">
        <w:rPr>
          <w:sz w:val="28"/>
          <w:szCs w:val="28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155.2.3. 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- сырьевой, энергетической, </w:t>
      </w:r>
      <w:r w:rsidRPr="00E82E13">
        <w:rPr>
          <w:sz w:val="28"/>
          <w:szCs w:val="28"/>
        </w:rPr>
        <w:lastRenderedPageBreak/>
        <w:t>пищевой и экологической безопасности, проблем здравоохранения.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155.2.4. Изучение химии: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способствует реализации возможностей для саморазвития и формирования культуры личности, ее общей и функциональной грамотности;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способствует формированию ценностного отношения к естественно-научным знаниям, к природе, к человеку, вносит свой вклад в экологическое образование обучающихся.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определенном этапе ее развития.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155.2.5. 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155.2.6. Структура содержания программы по химии сформирована на основе системного подхода к ее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атомно-молекулярного учения как основы всего естествознания;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Периодического закона Д.И. Менделеева как основного закона химии;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учения о строении атома и химической связи;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lastRenderedPageBreak/>
        <w:t>представлений об электролитической диссоциации веществ в растворах.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Освоение программы по химии способствует формированию представления о химической составляющей научной картины мира в логике ее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"Окружающий мир", "Биология. 5 - 7 классы" и "Физика. 7 класс".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155.2.7. 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-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155.2.8. При изучении химии на уровне основного общего образования важное значение приобрели такие цели, как: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lastRenderedPageBreak/>
        <w:t>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155.2.9. Общее число часов, рекомендованных для изучения химии, - 136 часов: в 8 классе - 68 часов (2 часа в неделю), в 9 классе - 68 часов (2 часа в неделю).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82E13">
        <w:rPr>
          <w:rFonts w:ascii="Times New Roman" w:hAnsi="Times New Roman" w:cs="Times New Roman"/>
          <w:sz w:val="28"/>
          <w:szCs w:val="28"/>
        </w:rPr>
        <w:t>155.3. Содержание обучения в 8 классе.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155.3.1. Первоначальные химические понятия.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Количество вещества. Моль. Молярная масса. Взаимосвязь количества, массы и числа структурных единиц вещества. Расчеты по формулам химических соединений.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lastRenderedPageBreak/>
        <w:t>Химический эксперимент: знакомство с химической посудой,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E82E13">
        <w:rPr>
          <w:sz w:val="28"/>
          <w:szCs w:val="28"/>
        </w:rPr>
        <w:t>шаростержневых</w:t>
      </w:r>
      <w:proofErr w:type="spellEnd"/>
      <w:r w:rsidRPr="00E82E13">
        <w:rPr>
          <w:sz w:val="28"/>
          <w:szCs w:val="28"/>
        </w:rPr>
        <w:t>).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155.3.2. Важнейшие представители неорганических веществ.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Водород -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Молярный объем газов. Расчеты по химическим уравнениям.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</w:t>
      </w:r>
      <w:r w:rsidRPr="00E82E13">
        <w:rPr>
          <w:sz w:val="28"/>
          <w:szCs w:val="28"/>
        </w:rPr>
        <w:lastRenderedPageBreak/>
        <w:t>несолеобразующие. Номенклатура оксидов. Физические и химические свойства оксидов. Получение оксидов.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Соли. Номенклатура солей.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Физические и химические свойства солей. Получение солей.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Генетическая связь между классами неорганических соединений.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155.3.3. 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</w:t>
      </w:r>
      <w:r w:rsidRPr="00E82E13">
        <w:rPr>
          <w:sz w:val="28"/>
          <w:szCs w:val="28"/>
        </w:rPr>
        <w:lastRenderedPageBreak/>
        <w:t>галогены, инертные газы). Элементы, которые образуют амфотерные оксиды и гидроксиды.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Периодический закон. Периодическая система химических элементов Д.И. Менделеева. Короткопериодная и </w:t>
      </w:r>
      <w:proofErr w:type="spellStart"/>
      <w:r w:rsidRPr="00E82E13">
        <w:rPr>
          <w:sz w:val="28"/>
          <w:szCs w:val="28"/>
        </w:rPr>
        <w:t>длиннопериодная</w:t>
      </w:r>
      <w:proofErr w:type="spellEnd"/>
      <w:r w:rsidRPr="00E82E13">
        <w:rPr>
          <w:sz w:val="28"/>
          <w:szCs w:val="28"/>
        </w:rPr>
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Степень окисления. Окислительно-восстановительные реакции. Процессы окисления и восстановления. Окислители и восстановители.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155.3.4. Межпредметные связи.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Реализация межпредметных связей при изучении химии в 8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Физика: материя, атом, электрон, протон, нейтрон, ион, нуклид, изотопы, </w:t>
      </w:r>
      <w:r w:rsidRPr="00E82E13">
        <w:rPr>
          <w:sz w:val="28"/>
          <w:szCs w:val="28"/>
        </w:rPr>
        <w:lastRenderedPageBreak/>
        <w:t>радиоактивность, молекула, электрический заряд, вещество, тело, объем, агрегатное состояние вещества, газ, физические величины, единицы измерения, космос, планеты, звезды, Солнце.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Биология: фотосинтез, дыхание, биосфера.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82E13">
        <w:rPr>
          <w:rFonts w:ascii="Times New Roman" w:hAnsi="Times New Roman" w:cs="Times New Roman"/>
          <w:sz w:val="28"/>
          <w:szCs w:val="28"/>
        </w:rPr>
        <w:t>155.4. Содержание обучения в 9 классе.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155.4.1. Вещество и химическая реакция.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</w:t>
      </w:r>
      <w:r w:rsidRPr="00E82E13">
        <w:rPr>
          <w:sz w:val="28"/>
          <w:szCs w:val="28"/>
        </w:rPr>
        <w:lastRenderedPageBreak/>
        <w:t>электронного баланса.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Теория электролитической диссоциации. Электролиты и </w:t>
      </w:r>
      <w:proofErr w:type="spellStart"/>
      <w:r w:rsidRPr="00E82E13">
        <w:rPr>
          <w:sz w:val="28"/>
          <w:szCs w:val="28"/>
        </w:rPr>
        <w:t>неэлектролиты</w:t>
      </w:r>
      <w:proofErr w:type="spellEnd"/>
      <w:r w:rsidRPr="00E82E13">
        <w:rPr>
          <w:sz w:val="28"/>
          <w:szCs w:val="28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155.4.2. Неметаллы и их соединения.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Общая характеристика элементов VIA-группы. Особенности строения атомов, характерные степени окисления.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</w:t>
      </w:r>
      <w:r w:rsidRPr="00E82E13">
        <w:rPr>
          <w:sz w:val="28"/>
          <w:szCs w:val="28"/>
        </w:rPr>
        <w:lastRenderedPageBreak/>
        <w:t>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Общая характеристика элементов VA-группы. Особенности строения атомов, характерные степени окисления.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Общая характеристика элементов IVA-группы. Особенности строения атомов, характерные степени окисления.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(IV), гипотеза глобального потепления климата, 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</w:t>
      </w:r>
      <w:r w:rsidRPr="00E82E13">
        <w:rPr>
          <w:sz w:val="28"/>
          <w:szCs w:val="28"/>
        </w:rPr>
        <w:lastRenderedPageBreak/>
        <w:t>их переработки (бензин), их роль в быту и промышленности.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Химический эксперимент: 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ее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ее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решеток алмаза, графита, фуллерена, ознакомление с процессом адсорбции растворенных веществ активированным углем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"Важнейшие неметаллы и их соединения".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155.4.3. Металлы и их соединения.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Общая характеристика химических элементов - металлов на основании их положения в Периодической системе химических элементов Д.И. Менделеева </w:t>
      </w:r>
      <w:r w:rsidRPr="00E82E13">
        <w:rPr>
          <w:sz w:val="28"/>
          <w:szCs w:val="28"/>
        </w:rPr>
        <w:lastRenderedPageBreak/>
        <w:t>и строения атомов. Строение металлов. Металлическая связь и металлическая кристаллическая решетка.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Щелочные металлы: положение в Периодической системе химических элементов Д.И.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Щелочноземельные металлы магний и кальций: положение в Периодической системе химических элементов Д.И.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Алюминий: положение в Периодической системе химических элементов Д.И.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Железо: положение в Периодической системе химических элементов Д.И. Менделеева, строение атома, нахождение в природе. Физические и химические свойства железа. Оксиды, гидроксиды и соли </w:t>
      </w:r>
      <w:proofErr w:type="spellStart"/>
      <w:r w:rsidRPr="00E82E13">
        <w:rPr>
          <w:sz w:val="28"/>
          <w:szCs w:val="28"/>
        </w:rPr>
        <w:t>соли</w:t>
      </w:r>
      <w:proofErr w:type="spellEnd"/>
      <w:r w:rsidRPr="00E82E13">
        <w:rPr>
          <w:sz w:val="28"/>
          <w:szCs w:val="28"/>
        </w:rPr>
        <w:t xml:space="preserve"> железа (II) и железа (III), их состав, свойства и получение.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Химический эксперимент: 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жесткой воды, процесса горения железа в кислороде (возможно использование видеоматериалов), признаков протекания качественных реакций на ионы (магния, кальция, алюминия, цинка, железа (II) и железа (III), меди (II), наблюдение и описание процессов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"Важнейшие металлы и их соединения".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lastRenderedPageBreak/>
        <w:t>155.4.4. Химия и окружающая среда.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Химическое загрязнение окружающей среды (предельная допустимая концентрация веществ (далее - ПДК). Роль химии в решении экологических проблем.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Химический эксперимент: изучение образцов материалов (стекло, сплавы металлов, полимерные материалы).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155.4.5. Межпредметные связи.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объем, агрегатное состояние вещества, газ, раствор, растворимость, кристаллическая решетка, сплавы, физические величины, единицы измерения, космическое пространство, планеты, звезды, Солнце.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География: атмосфера, гидросфера, минералы, горные породы, полезные ископаемые, топливо, водные ресурсы.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Title"/>
        <w:spacing w:line="276" w:lineRule="auto"/>
        <w:ind w:firstLine="540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82E13">
        <w:rPr>
          <w:rFonts w:ascii="Times New Roman" w:hAnsi="Times New Roman" w:cs="Times New Roman"/>
          <w:sz w:val="28"/>
          <w:szCs w:val="28"/>
        </w:rPr>
        <w:t>155.5. Планируемые результаты освоения программы по химии на уровне основного общего образования.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155.5.1. Изучение химии на уровне основного общего образования </w:t>
      </w:r>
      <w:r w:rsidRPr="00E82E13">
        <w:rPr>
          <w:sz w:val="28"/>
          <w:szCs w:val="28"/>
        </w:rPr>
        <w:lastRenderedPageBreak/>
        <w:t>направлено на достижение обучающимися личностных, метапредметных и предметных результатов освоения учебного предмета.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155.5.2. 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155.5.3. 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основе, в том числе в части: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1) патриотического воспитания: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2) гражданского воспитания: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представления о социальных нормах и правилах межличностных отношений в коллективе, коммуникативной компетентности в общественно полезной, учебно-исследовательской,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свое поведение и поступки своих товарищей с позиции нравственных и правовых норм с учетом осознания последствий поступков;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3) ценности научного познания: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мировоззренческих представлений о веществе и химической реакции, соответствующих современному уровню развития науки и составляющих основу для понимания сущности научной картины мира, представлений об основных закономерностях развития природы, взаимосвязях человека с природной средой, о роли химии в познании этих закономерностей;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lastRenderedPageBreak/>
        <w:t>познавательных мотивов, направленных на получение новых знаний по химии, необходимых для объяснения наблюдаемых процессов и явлений;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интереса к обучению и познанию, любознательности, готовности и способности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4) формирования культуры здоровья: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осознания ценности жизни, ответственного отношения к своему здоровью, установки на здоровый образ жизни, осознания последствий и неприятия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5) трудового воспитания: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интереса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осознанного выбора индивидуальной траектории продолжения образования с учетом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6) экологического воспитания: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экологически целесообразного отношения к природе как источнику жизни на Земле, основе ее существования, понимания ценности здорового и безопасного образа жизни, ответственного отношения к собственному физическому и психическому здоровью, осознания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способности применять знания, получаемые при изучении химии, для решения задач, связанных с окружающей природной средой, повышения </w:t>
      </w:r>
      <w:r w:rsidRPr="00E82E13">
        <w:rPr>
          <w:sz w:val="28"/>
          <w:szCs w:val="28"/>
        </w:rPr>
        <w:lastRenderedPageBreak/>
        <w:t>уровня экологической культуры, осознания глобального характера экологических проблем и путей их решения посредством методов химии;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экологического мышления, умения руководствоваться им в познавательной, коммуникативной и социальной практике.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155.5.4. Метапредметные результаты. 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Метапредметные результаты освоения образовательной программы по химии отражают овладение универсальными познавательными действиями, в том числе: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1) базовые логические действия: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умение использовать приемы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проводить выводы и заключения;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умение применять в процессе познания понятия (предметные и метапредметные), символические (знаковые) модели, используемые в химии, преобразовывать широко применяемые в химии модельные представления - химический знак (символ элемента), химическая формула и уравнение химической реакции - при решении учебно-познавательных задач, с учетом этих модельных представлений выявлять и характеризовать существенные признаки изучаемых объектов - химических веществ и химических реакций, выявлять общие закономерности, причинно-следственные связи и противоречия в изучаемых процессах и явлениях;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2) базовые исследовательские действия: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lastRenderedPageBreak/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приобретение опыта по планированию, организации и проведению ученических экспериментов: умение наблюдать за ходом процесса, самостоятельно прогнозировать его результат, формулировать обобщения и выводы по результатам проведенного опыта, исследования, составлять отчет о проделанной работе;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3) работа с информацией: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определенного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155.5.5. У обучающегося будут сформированы следующие универсальные коммуникативные действия: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умение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приобретение опыта презентации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lastRenderedPageBreak/>
        <w:t>заинтересованность в совместной со сверстниками познавательной и исследовательской деятельности при решении возникающих проблем на основе учета общих интересов и согласования позиций (обсуждения, обмен мнениями, "мозговые штурмы", координация совместных действий, определение критериев по оценке качества выполненной работы и другие);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155.5.6. У обучающегося будут сформированы следующие универсальные регулятивные действия: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учетом получения новых знаний об изучаемых объектах - веществах и реакциях, оценивать соответствие полученного результата заявленной цели;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умение использовать и анализировать контексты, предлагаемые в условии заданий.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155.5.7. Предметные результаты освоения программы по химии на уровне основного общего образования.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умения и способы действий, специфические для предметной области "Химия", виды деятельности по получению нового знания, его интерпретации, преобразованию и применению в различных учебных и новых ситуациях.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155.5.7.1. К концу обучения в 8 классе у обучающегося будут сформированы следующие предметные результаты по химии: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 тепловой </w:t>
      </w:r>
      <w:r w:rsidRPr="00E82E13">
        <w:rPr>
          <w:sz w:val="28"/>
          <w:szCs w:val="28"/>
        </w:rPr>
        <w:lastRenderedPageBreak/>
        <w:t xml:space="preserve">эффект реакции, ядро атома, электронный слой атома, атомная </w:t>
      </w:r>
      <w:proofErr w:type="spellStart"/>
      <w:r w:rsidRPr="00E82E13">
        <w:rPr>
          <w:sz w:val="28"/>
          <w:szCs w:val="28"/>
        </w:rPr>
        <w:t>орбиталь</w:t>
      </w:r>
      <w:proofErr w:type="spellEnd"/>
      <w:r w:rsidRPr="00E82E13">
        <w:rPr>
          <w:sz w:val="28"/>
          <w:szCs w:val="28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определенному классу соединений по формулам, вид химической связи (ковалентная и ионная) в неорганических соединениях;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раскрывать смысл Периодического закона Д.И.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Авогадро,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</w:t>
      </w:r>
      <w:r w:rsidRPr="00E82E13">
        <w:rPr>
          <w:sz w:val="28"/>
          <w:szCs w:val="28"/>
        </w:rPr>
        <w:lastRenderedPageBreak/>
        <w:t>долю вещества в растворе, проводить расчеты по уравнению химической реакции;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классификацию,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155.5.7.2. К концу обучения в 9 классе у обучающегося будут сформированы следующие предметные результаты по химии: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объем, раствор, электролиты, </w:t>
      </w:r>
      <w:proofErr w:type="spellStart"/>
      <w:r w:rsidRPr="00E82E13">
        <w:rPr>
          <w:sz w:val="28"/>
          <w:szCs w:val="28"/>
        </w:rPr>
        <w:t>неэлектролиты</w:t>
      </w:r>
      <w:proofErr w:type="spellEnd"/>
      <w:r w:rsidRPr="00E82E13">
        <w:rPr>
          <w:sz w:val="28"/>
          <w:szCs w:val="28"/>
        </w:rPr>
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коррозия металлов, сплавы, скорость химической реакции, предельно допустимая концентрация ПДК вещества;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использовать химическую символику для составления формул веществ и уравнений химических реакций;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определенному </w:t>
      </w:r>
      <w:r w:rsidRPr="00E82E13">
        <w:rPr>
          <w:sz w:val="28"/>
          <w:szCs w:val="28"/>
        </w:rPr>
        <w:lastRenderedPageBreak/>
        <w:t>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решетки конкретного вещества;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раскрывать смысл Периодического закона Д.И.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учетом строения их атомов;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составлять уравнения электролитической диссоциации кислот, щелочей и солей, полные и сокращенные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раскрывать сущность окислительно-восстановительных реакций посредством составления электронного баланса этих реакций;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расчеты по уравнению химической реакции;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соблюдать правила пользования химической посудой и лабораторным </w:t>
      </w:r>
      <w:r w:rsidRPr="00E82E13">
        <w:rPr>
          <w:sz w:val="28"/>
          <w:szCs w:val="28"/>
        </w:rPr>
        <w:lastRenderedPageBreak/>
        <w:t>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 xml:space="preserve">проводить реакции, подтверждающие качественный состав различных веществ: распознавать опытным путем </w:t>
      </w:r>
      <w:proofErr w:type="spellStart"/>
      <w:r w:rsidRPr="00E82E13">
        <w:rPr>
          <w:sz w:val="28"/>
          <w:szCs w:val="28"/>
        </w:rPr>
        <w:t>хлоридбромид</w:t>
      </w:r>
      <w:proofErr w:type="spellEnd"/>
      <w:r w:rsidRPr="00E82E13">
        <w:rPr>
          <w:sz w:val="28"/>
          <w:szCs w:val="28"/>
        </w:rPr>
        <w:t>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свойств веществ и химических реакций, естественно-научные методы познания - наблюдение, измерение, моделирование, эксперимент (реальный и мысленный).</w:t>
      </w:r>
    </w:p>
    <w:p w:rsidR="00E82E13" w:rsidRPr="00E82E13" w:rsidRDefault="00E82E13" w:rsidP="00E82E13">
      <w:pPr>
        <w:pStyle w:val="ConsPlusNormal"/>
        <w:spacing w:before="240"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155.6. 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химии.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right"/>
        <w:rPr>
          <w:sz w:val="28"/>
          <w:szCs w:val="28"/>
        </w:rPr>
      </w:pPr>
      <w:r w:rsidRPr="00E82E13">
        <w:rPr>
          <w:sz w:val="28"/>
          <w:szCs w:val="28"/>
        </w:rPr>
        <w:t>Таблица 23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Проверяемые требования к результатам освоения основной</w:t>
      </w: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образовательной программы (8 класс)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 теме: "Первоначальные химические понятия"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объем, химическая реакция, классификация реакций: реакции соединения, реакции разложения, реакции замещения, реакции обмена, </w:t>
            </w:r>
            <w:r w:rsidRPr="00E82E13">
              <w:rPr>
                <w:sz w:val="28"/>
                <w:szCs w:val="28"/>
              </w:rPr>
              <w:lastRenderedPageBreak/>
              <w:t>экзо-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использовать химическую символику для составления формул веществ и уравнений химических реакций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раскрывать смысл законов сохранения массы веществ, постоянства состава, атомно-молекулярного учения, закона Авогадро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1.5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определять валентность атомов элементов в бинарных соединениях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1.6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классифицировать химические реакции (по числу и составу участвующих в реакции веществ, по тепловому эффекту)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1.7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вычислять относительную молекулярную и молярную массы веществ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1.8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вычислять массовую долю химического элемента по формуле соединения,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1.9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вычислять массовую долю вещества в растворе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1.10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применять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 теме: "Важнейшие представители неорганических веществ"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раскрывать смысл основных химических понятий: оксид, кислота, основание, соль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определять принадлежность веществ к определенному классу соединений по формулам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классифицировать неорганические вещества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2.6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определенной массовой долей растворенного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2.7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проводить расчеты по уравнению химической реакции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 теме: "Периодический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реакции"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раскрывать смысл основных химических понятий: ядро атома, электронный слой атома, атомная </w:t>
            </w:r>
            <w:proofErr w:type="spellStart"/>
            <w:r w:rsidRPr="00E82E13">
              <w:rPr>
                <w:sz w:val="28"/>
                <w:szCs w:val="28"/>
              </w:rPr>
              <w:t>орбиталь</w:t>
            </w:r>
            <w:proofErr w:type="spellEnd"/>
            <w:r w:rsidRPr="00E82E13">
              <w:rPr>
                <w:sz w:val="28"/>
                <w:szCs w:val="28"/>
              </w:rPr>
              <w:t>, радиус атома, химическая связь, полярная и неполярная ковалентная связь, электроотрицательность, ионная связь, ион, катион, анион, степень окисления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классифицировать химические элементы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описывать и характеризовать табличную форму Периодической системы химических элементов: различать понятия "главная подгруппа (А-группа)" и "побочная подгруппа (Б-группа)", "малые" и "большие" периоды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раскрывать смысл Периодического закона Д.И. Менделеева: демонстрировать понимание периодической зависимости </w:t>
            </w:r>
            <w:r w:rsidRPr="00E82E13">
              <w:rPr>
                <w:sz w:val="28"/>
                <w:szCs w:val="28"/>
              </w:rPr>
              <w:lastRenderedPageBreak/>
              <w:t>свойств химических элементов от их положения в Периодической системе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3.5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соотносить обозначения, которые имеются в таблице "Периодическая система химических элементов Д.И. Менделеева"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3.6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определять степень окисления элементов в бинарных соединениях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3.7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определять вид химической связи (ковалентная и ионная) в неорганических соединениях</w:t>
            </w:r>
          </w:p>
        </w:tc>
      </w:tr>
    </w:tbl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right"/>
        <w:rPr>
          <w:sz w:val="28"/>
          <w:szCs w:val="28"/>
        </w:rPr>
      </w:pPr>
      <w:r w:rsidRPr="00E82E13">
        <w:rPr>
          <w:sz w:val="28"/>
          <w:szCs w:val="28"/>
        </w:rPr>
        <w:t>Таблица 23.1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Проверяемые элементы содержания (8 класс)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Код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Первоначальные химические понятия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Предмет химии. Роль химии в жизни человека. Химия в системе наук. Тела и вещества. Физические свойства веществ. Агрегатное состояние веществ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Понятие о методах познания в химии. Чистые вещества и смеси. Способы разделения смесей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Атомы и молекулы. Химические элементы. Символы химических элементов. Простые и сложные вещества. Атомно-молекулярное учение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Количество вещества. Моль. Молярная масса. Взаимосвязь </w:t>
            </w:r>
            <w:r w:rsidRPr="00E82E13">
              <w:rPr>
                <w:sz w:val="28"/>
                <w:szCs w:val="28"/>
              </w:rPr>
              <w:lastRenderedPageBreak/>
              <w:t>количества, массы и числа структурных единиц вещества. Расчеты по формулам химических соединений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Физические и химические явления. Химическая реакция и ее признаки. Закон сохранения массы веществ. Химические уравнения. Классификация химических реакций (соединения, разложения, замещения, обмена)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1.7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Химический эксперимент: знакомство с химической посудой, с правилами работы в лаборатории и приемами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разделения смесей (с помощью магнита, 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      </w:r>
            <w:proofErr w:type="spellStart"/>
            <w:r w:rsidRPr="00E82E13">
              <w:rPr>
                <w:sz w:val="28"/>
                <w:szCs w:val="28"/>
              </w:rPr>
              <w:t>шаростержневых</w:t>
            </w:r>
            <w:proofErr w:type="spellEnd"/>
            <w:r w:rsidRPr="00E82E13">
              <w:rPr>
                <w:sz w:val="28"/>
                <w:szCs w:val="28"/>
              </w:rPr>
              <w:t>)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Важнейшие представители неорганических веществ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Воздух - смесь газов. Состав воздуха. Кислород - элемент и простое вещество.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- аллотропная модификация кислорода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Водород - элемент и простое вещество. Нахождение водорода в природе, физические и химические свойства, применение, </w:t>
            </w:r>
            <w:r w:rsidRPr="00E82E13">
              <w:rPr>
                <w:sz w:val="28"/>
                <w:szCs w:val="28"/>
              </w:rPr>
              <w:lastRenderedPageBreak/>
              <w:t>способы получения. Кислоты и соли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Молярный объем газов. Расчеты по химическим уравнениям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2.6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2.7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Основания. Классификация оснований: щелочи и нерастворимые основания. Номенклатура оснований. Физические и химические свойства оснований. Получение оснований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2.8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Кислоты. Классификация кислот. Номенклатура кислот. Физические и химические свойства кислот. Ряд активности металлов Н.Н. Бекетова. Получение кислот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2.9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Соли. Номенклатура солей. Физические и химические свойства солей. Получение солей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2.10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2.11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определенной массовой долей растворенного вещества, взаимодействие воды с металлами (натрием и кальцием) (возможно использование </w:t>
            </w:r>
            <w:r w:rsidRPr="00E82E13">
              <w:rPr>
                <w:sz w:val="28"/>
                <w:szCs w:val="28"/>
              </w:rPr>
              <w:lastRenderedPageBreak/>
              <w:t>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"Важнейшие классы неорганических соединений"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Периодический закон и Периодическая система химических элементов Д.И. Менделеева. Строение атомов. Химическая связь. Окислительно-восстановительные реакции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Периодический закон. Периодическая система химических элементов Д.И. Менделеева. Короткопериодная и </w:t>
            </w:r>
            <w:proofErr w:type="spellStart"/>
            <w:r w:rsidRPr="00E82E13">
              <w:rPr>
                <w:sz w:val="28"/>
                <w:szCs w:val="28"/>
              </w:rPr>
              <w:t>длиннопериодная</w:t>
            </w:r>
            <w:proofErr w:type="spellEnd"/>
            <w:r w:rsidRPr="00E82E13">
              <w:rPr>
                <w:sz w:val="28"/>
                <w:szCs w:val="28"/>
              </w:rPr>
              <w:t xml:space="preserve">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Менделеева. Характеристика химического элемента по его положению в Периодической системе Д.И. Менделеева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Д.И. Менделеев - ученый и гражданин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Химическая связь. Ковалентная (полярная и неполярная) связь. Электроотрицательность химических элементов. Ионная связь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3.6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Степень окисления. Окислительно-восстановительные реакции. </w:t>
            </w:r>
            <w:r w:rsidRPr="00E82E13">
              <w:rPr>
                <w:sz w:val="28"/>
                <w:szCs w:val="28"/>
              </w:rPr>
              <w:lastRenderedPageBreak/>
              <w:t>Процессы окисления и восстановления. Окислители и восстановители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3.7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</w:t>
            </w:r>
          </w:p>
        </w:tc>
      </w:tr>
    </w:tbl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right"/>
        <w:rPr>
          <w:sz w:val="28"/>
          <w:szCs w:val="28"/>
        </w:rPr>
      </w:pPr>
      <w:r w:rsidRPr="00E82E13">
        <w:rPr>
          <w:sz w:val="28"/>
          <w:szCs w:val="28"/>
        </w:rPr>
        <w:t>Таблица 23.2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Проверяемые требования к результатам освоения основной</w:t>
      </w: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образовательной программы (9 класс)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Код проверяемого результата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 теме: "Вещество и химическая реакция"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раскрывать смысл основных химических понятий: раствор, электролиты, </w:t>
            </w:r>
            <w:proofErr w:type="spellStart"/>
            <w:r w:rsidRPr="00E82E13">
              <w:rPr>
                <w:sz w:val="28"/>
                <w:szCs w:val="28"/>
              </w:rPr>
              <w:t>неэлектролиты</w:t>
            </w:r>
            <w:proofErr w:type="spellEnd"/>
            <w:r w:rsidRPr="00E82E13">
              <w:rPr>
                <w:sz w:val="28"/>
                <w:szCs w:val="28"/>
              </w:rPr>
              <w:t>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 решетка, сплавы, скорость химической реакции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составлять уравнения электролитической диссоциации кислот, щелочей и солей, полные и сокращенные уравнения реакций ионного обмена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раскрывать сущность окислительно-восстановительных реакций посредством составления электронного баланса </w:t>
            </w:r>
            <w:r w:rsidRPr="00E82E13">
              <w:rPr>
                <w:sz w:val="28"/>
                <w:szCs w:val="28"/>
              </w:rPr>
              <w:lastRenderedPageBreak/>
              <w:t>этих реакций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1.5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проводить расчеты по уравнению химической реакции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 темам: "Неметаллы и их соединения" и "Металлы и их соединения"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составлять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прогнозировать свойства веществ в зависимости от их строения, возможности протекания химических превращений в различных условиях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2.5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проводить реакции, подтверждающие качественный состав различных веществ: распознавать опытным путем хлорид-, бромид-, иодид-, карбонат-, фосфат-, силикат-, сульфат-, гидроксид-ионы,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 теме: "Химия и окружающая среда"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раскрывать смысл основных химических понятий: ПДК вещества; коррозия металлов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применять основные операции мыслительной деятельности - анализ и синтез, сравнение, обобщение, систематизацию, выявление причинно-следственных связей - для изучения </w:t>
            </w:r>
            <w:r w:rsidRPr="00E82E13">
              <w:rPr>
                <w:sz w:val="28"/>
                <w:szCs w:val="28"/>
              </w:rPr>
              <w:lastRenderedPageBreak/>
              <w:t>свойств веществ и химических реакций; естественно-научные методы познания - наблюдение, измерение, моделирование, эксперимент (реальный и мысленный)</w:t>
            </w:r>
          </w:p>
        </w:tc>
      </w:tr>
    </w:tbl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right"/>
        <w:rPr>
          <w:sz w:val="28"/>
          <w:szCs w:val="28"/>
        </w:rPr>
      </w:pPr>
      <w:r w:rsidRPr="00E82E13">
        <w:rPr>
          <w:sz w:val="28"/>
          <w:szCs w:val="28"/>
        </w:rPr>
        <w:t>Таблица 23.3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Проверяемые элементы содержания (9 класс)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Код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Вещество и химическая реакция. Повторение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Периодический закон. Периодическая система химических элементов Д.И. Менделеева. Строение атомов. Закономерности в изменении свойств химических элементов первых трех периодов, калия, кальция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Строение вещества: виды химической связи. Типы кристаллических решеток, зависимость свойств вещества от типа кристаллической решетки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неорганических веществ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 Понятие о скорости химической реакции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Окислительно-восстановительные реакции, электронный баланс окислительно-восстановительной реакции. Составление </w:t>
            </w:r>
            <w:r w:rsidRPr="00E82E13">
              <w:rPr>
                <w:sz w:val="28"/>
                <w:szCs w:val="28"/>
              </w:rPr>
              <w:lastRenderedPageBreak/>
              <w:t>уравнений окислительно-восстановительных реакций с использованием метода электронного баланса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1.6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Теория электролитической диссоциации. Электролиты и </w:t>
            </w:r>
            <w:proofErr w:type="spellStart"/>
            <w:r w:rsidRPr="00E82E13">
              <w:rPr>
                <w:sz w:val="28"/>
                <w:szCs w:val="28"/>
              </w:rPr>
              <w:t>неэлектролиты</w:t>
            </w:r>
            <w:proofErr w:type="spellEnd"/>
            <w:r w:rsidRPr="00E82E13">
              <w:rPr>
                <w:sz w:val="28"/>
                <w:szCs w:val="28"/>
              </w:rPr>
              <w:t>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Условия протекания реакций ионного обмена, полные и сокращенные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1.7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Химический эксперимент: ознакомление с моделями кристаллических решеток неорганических веществ -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воды); опытов, иллюстрирующих примеры окислительно-восстановительных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Неметаллы и их соединения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Общая характеристика галогенов. Особенности строения атомов, характерные степени окисления. Строение и физические свойства простых веществ - галогенов. Химические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Общая характеристика элементов VIA-группы. Особенности </w:t>
            </w:r>
            <w:r w:rsidRPr="00E82E13">
              <w:rPr>
                <w:sz w:val="28"/>
                <w:szCs w:val="28"/>
              </w:rPr>
              <w:lastRenderedPageBreak/>
              <w:t>строения атомов, характерные степени окисления. Строение и физические свойства простых веществ -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Нахождение серы и ее соединений в природе. Химическое загрязнение окружающей среды соединениями серы (кислотные дожди, загрязнение воздуха и водоемов), способы его предотвращения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2.3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Общая характеристика элементов VA-группы.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ее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 загрязнение воздуха, почвы и водоемов)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Общая характеристика элементов IVA-группы.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(IV); гипотеза глобального потепления климата; </w:t>
            </w:r>
            <w:r w:rsidRPr="00E82E13">
              <w:rPr>
                <w:sz w:val="28"/>
                <w:szCs w:val="28"/>
              </w:rPr>
              <w:lastRenderedPageBreak/>
              <w:t>парниковый эффект. Угольная кислота и ее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2.6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- и их роли в жизни человека. Материальное единство органических и неорганических соединений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2.7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Кремний, его физические и химические свойства, получение и применение. Соединения кремния в природе. Общие представления об оксиде кремния (IV) и кремниевой кислоте. Силикаты, их использование в быту, медицине,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2.8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Химический эксперимент: изучение образцов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видеоматериалов); ознакомление с образцами хлоридов (галогенидов); ознакомление с образцами серы и ее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свойств разбавленной серной кислоты, проведение качественной реакции на сульфат-ион и наблюдение признака ее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видеоматериалов); изучение моделей кристаллических решеток алмаза, графита, фуллерена; </w:t>
            </w:r>
            <w:r w:rsidRPr="00E82E13">
              <w:rPr>
                <w:sz w:val="28"/>
                <w:szCs w:val="28"/>
              </w:rPr>
              <w:lastRenderedPageBreak/>
              <w:t>ознакомление с процессом адсорбции растворенных веществ активированным углем и устройством противогаза; получение, собирание, распознавание и изучение свойств углекислого газа;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"Важнейшие неметаллы и их соединения"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Металлы и их соединения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Общая характеристика химических элементов -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решетка. Электрохимический ряд напряжений металлов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Щелочноземельные металлы магний и кальций: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 Важнейшие соединения кальция (оксид, гидроксид, соли). Жесткость воды и способы ее устранения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алюминия. Амфотерные свойства оксида и гидроксида алюминия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3.6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Железо: положение в Периодической системе химических </w:t>
            </w:r>
            <w:r w:rsidRPr="00E82E13">
              <w:rPr>
                <w:sz w:val="28"/>
                <w:szCs w:val="28"/>
              </w:rPr>
              <w:lastRenderedPageBreak/>
              <w:t>элементов Д.И. Менделеева; строение атома; нахождение в природе. Физические и химические свойства железа. Оксиды, гидроксиды и соли железа (II) и железа (III), их состав, свойства и получение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3.7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Химический эксперимент: ознакомление с образцами металлов и сплавов, их физическими свойствами;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видеоматериалов); исследование свойств жесткой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кальция, алюминия, цинка, железа (II) и железа (III), меди (II);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решение экспериментальных задач по теме "Важнейшие металлы и их соединения"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Химия и окружающая среда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Первая помощь при химических ожогах и отравлениях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Основы экологической грамотности. Химическое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Химический эксперимент: изучение образцов материалов (стекло, сплавы металлов, полимерные материалы)</w:t>
            </w:r>
          </w:p>
        </w:tc>
      </w:tr>
    </w:tbl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ind w:firstLine="540"/>
        <w:jc w:val="both"/>
        <w:rPr>
          <w:sz w:val="28"/>
          <w:szCs w:val="28"/>
        </w:rPr>
      </w:pPr>
      <w:r w:rsidRPr="00E82E13">
        <w:rPr>
          <w:sz w:val="28"/>
          <w:szCs w:val="28"/>
        </w:rPr>
        <w:t>155.7. Для проведения основного государственного экзамена по химии (далее - ОГЭ по химии)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E82E13" w:rsidRPr="00E82E13" w:rsidRDefault="00E82E13" w:rsidP="00E82E13">
      <w:pPr>
        <w:pStyle w:val="ConsPlusNormal"/>
        <w:spacing w:line="276" w:lineRule="auto"/>
        <w:jc w:val="right"/>
        <w:rPr>
          <w:sz w:val="28"/>
          <w:szCs w:val="28"/>
        </w:rPr>
      </w:pPr>
      <w:r w:rsidRPr="00E82E13">
        <w:rPr>
          <w:sz w:val="28"/>
          <w:szCs w:val="28"/>
        </w:rPr>
        <w:lastRenderedPageBreak/>
        <w:t>Таблица 23.4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Проверяемые на ОГЭ по химии требования</w:t>
      </w: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к результатам освоения основной образовательной программы</w:t>
      </w: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основного общего образования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7370"/>
      </w:tblGrid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Код проверяемого требования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Представление: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 познаваемости явлений природы, понимание объективной значимости основ химической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 научных методах познания, в том числе 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 сферах профессиональной деятельности, связанных с химией и современными технологиями, основанными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атомная и молекулярная массы, количество вещества, моль, молярная масса, молярный объем, оксид, кислота, основание, соль </w:t>
            </w:r>
            <w:r w:rsidRPr="00E82E13">
              <w:rPr>
                <w:sz w:val="28"/>
                <w:szCs w:val="28"/>
              </w:rPr>
              <w:lastRenderedPageBreak/>
              <w:t xml:space="preserve">(средняя), химическая реакция, реакции соединения, реакции разложения, реакции замещения, реакции обмена, тепловой эффект реакции, экзо-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электронный слой атома, атомная </w:t>
            </w:r>
            <w:proofErr w:type="spellStart"/>
            <w:r w:rsidRPr="00E82E13">
              <w:rPr>
                <w:sz w:val="28"/>
                <w:szCs w:val="28"/>
              </w:rPr>
              <w:t>орбиталь</w:t>
            </w:r>
            <w:proofErr w:type="spellEnd"/>
            <w:r w:rsidRPr="00E82E13">
              <w:rPr>
                <w:sz w:val="28"/>
                <w:szCs w:val="28"/>
              </w:rPr>
              <w:t xml:space="preserve">, радиус атома, валентность, степень окисления, химическая связь, электроотрицательность, полярная и неполярная ковалентная связь, ионная связь, металлическая связь, кристаллическая решетка (атомная, ионная, металлическая, молекулярная), ион, катион, анион, электролит и </w:t>
            </w:r>
            <w:proofErr w:type="spellStart"/>
            <w:r w:rsidRPr="00E82E13">
              <w:rPr>
                <w:sz w:val="28"/>
                <w:szCs w:val="28"/>
              </w:rPr>
              <w:t>неэлектролит</w:t>
            </w:r>
            <w:proofErr w:type="spellEnd"/>
            <w:r w:rsidRPr="00E82E13">
              <w:rPr>
                <w:sz w:val="28"/>
                <w:szCs w:val="28"/>
              </w:rPr>
              <w:t>, электролитическая диссоциация,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ПДК, коррозия металлов, сплавы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основополагающие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теории химии: атомно-молекулярная теория, теория электролитической диссоциации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Владение основами химической грамотности, включающей: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 интегрировать химические знания со знаниями других учебных предметов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наличие опыта работы с различными источниками информации по химии (научная и научно-популярная </w:t>
            </w:r>
            <w:r w:rsidRPr="00E82E13">
              <w:rPr>
                <w:sz w:val="28"/>
                <w:szCs w:val="28"/>
              </w:rPr>
              <w:lastRenderedPageBreak/>
              <w:t>литература, словари, справочники, интернет-ресурсы)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3.4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 объективно оценивать информацию о веществах, их превращениях и практическом применении и умение использовать ее для решения учебно-познавательных задач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Владение основами понятийного аппарата и символического языка химии для составления формул неорганических веществ, уравнений химических реакций; основами химической номенклатуры (IUPAC и тривиальной)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5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электронов по энергетическим уровням атомов первых трех периодов, калия и кальция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6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системе (в малых периодах и главных подгруппах) и электронного строения атома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7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 классифицировать: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7.1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химические элементы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7.2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неорганические вещества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7.3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химические реакции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8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 определять: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8.1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валентность и степень окисления химических элементов, заряд иона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8.2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вид химической связи и тип кристаллической структуры в соединениях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8.3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характер среды в водных растворах веществ (кислот, оснований)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8.4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окислитель и восстановитель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9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 характеризовать физические и химические свойства: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9.1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простых веществ (кислород, озон, водород, графит, алмаз, кремний, азот, фосфор, сера, хлор, натрий, калий, магний, кальций, алюминий, железо)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9.2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сложных веществ, в том числе их водных растворов (вода, аммиак, хлороводород, сероводород, оксиды и гидроксиды металлов I - 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9.3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прогнозировать и характеризовать свойства веществ в 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10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 составлять молекулярные и ионные уравнения реакций, в том числе: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10.1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реакций ионного обмена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10.2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окислительно-восстановительных реакций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10.3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иллюстрирующих химические свойства изученных классов (групп) неорганических веществ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10.4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подтверждающих генетическую взаимосвязь между ними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 вычислять (проводить расчеты):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11.1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относительную молекулярную и молярную массы веществ, массовую долю химического элемента в соединении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11.2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массовую долю вещества в растворе,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11.3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количество вещества и его массу, объем газов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11.4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 уравнениям химических реакций и находить количество вещества, объем и массу реагентов или продуктов реакции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Владение (знание основ):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12.1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основными методами научного познания (наблюдение, измерение, эксперимент, моделирование) при изучении веществ и химических явлений; умение сформулировать проблему и предложить пути ее решения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12.2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12.3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правилами безопасного обращения с веществами, используемыми в повседневной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определенных веществ, способов уменьшения и предотвращения их вредного воздействия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Наличие практических навыков планирования и осуществления следующих химических экспериментов: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13.1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изучение и описание физических свойств веществ; ознакомление с физическими и химическими явлениями; опыты, иллюстрирующие признаки протекания химических реакций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13.2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изучение способов разделения смесей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13.3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13.4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приготовление растворов с определенной массовой долей растворенного вещества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13.5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13.6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</w:t>
            </w:r>
            <w:r w:rsidRPr="00E82E13">
              <w:rPr>
                <w:sz w:val="28"/>
                <w:szCs w:val="28"/>
              </w:rPr>
              <w:lastRenderedPageBreak/>
              <w:t>нерастворимыми основаниями, солями; получение нерастворимых оснований; вытеснение одного металла другим из раствора соли; исследование амфотерных свойств гидроксидов алюминия и цинка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13.7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решение экспериментальных задач по темам: "Основные классы неорганических соединений"; "Электролитическая диссоциация"; "Важнейшие неметаллы и их соединения"; "Важнейшие металлы и их соединения"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13.8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химические эксперименты, иллюстрирующие признаки протекания реакций ионного обмена; качественные реакции </w:t>
            </w:r>
            <w:proofErr w:type="gramStart"/>
            <w:r w:rsidRPr="00E82E13">
              <w:rPr>
                <w:sz w:val="28"/>
                <w:szCs w:val="28"/>
              </w:rPr>
              <w:t>на присутствующие</w:t>
            </w:r>
            <w:proofErr w:type="gramEnd"/>
            <w:r w:rsidRPr="00E82E13">
              <w:rPr>
                <w:sz w:val="28"/>
                <w:szCs w:val="28"/>
              </w:rPr>
              <w:t xml:space="preserve"> в водных растворах ионы: хлорид-, бромид-, иодид-, сульфат-, фосфат-, карбонат-, силикат-анионы, гидроксид-ионы, катионы аммония, магния, кальция, алюминия, железа (2+) и железа (3+), меди (2+), цинка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14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Умение: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14.1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E82E13" w:rsidRPr="00E82E13" w:rsidTr="0008329E">
        <w:tc>
          <w:tcPr>
            <w:tcW w:w="1701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14.2</w:t>
            </w:r>
          </w:p>
        </w:tc>
        <w:tc>
          <w:tcPr>
            <w:tcW w:w="7370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right"/>
        <w:rPr>
          <w:sz w:val="28"/>
          <w:szCs w:val="28"/>
        </w:rPr>
      </w:pPr>
      <w:r w:rsidRPr="00E82E13">
        <w:rPr>
          <w:sz w:val="28"/>
          <w:szCs w:val="28"/>
        </w:rPr>
        <w:t>Таблица 23.5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Перечень элементов содержания, проверяемых на основном</w:t>
      </w:r>
    </w:p>
    <w:p w:rsidR="00E82E13" w:rsidRPr="00E82E13" w:rsidRDefault="00E82E13" w:rsidP="00E82E13">
      <w:pPr>
        <w:pStyle w:val="ConsPlusNormal"/>
        <w:spacing w:line="276" w:lineRule="auto"/>
        <w:jc w:val="center"/>
        <w:rPr>
          <w:sz w:val="28"/>
          <w:szCs w:val="28"/>
        </w:rPr>
      </w:pPr>
      <w:r w:rsidRPr="00E82E13">
        <w:rPr>
          <w:sz w:val="28"/>
          <w:szCs w:val="28"/>
        </w:rPr>
        <w:t>государственном экзамене по химии</w:t>
      </w:r>
    </w:p>
    <w:p w:rsidR="00E82E13" w:rsidRPr="00E82E13" w:rsidRDefault="00E82E13" w:rsidP="00E82E13">
      <w:pPr>
        <w:pStyle w:val="ConsPlusNormal"/>
        <w:spacing w:line="276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7994"/>
      </w:tblGrid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Код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Проверяемый элемент содержания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Первоначальные химические понятия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Чистые вещества и смеси. Способы разделения смесей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Атомы и молекулы. Химические элементы. Символы химических </w:t>
            </w:r>
            <w:r w:rsidRPr="00E82E13">
              <w:rPr>
                <w:sz w:val="28"/>
                <w:szCs w:val="28"/>
              </w:rPr>
              <w:lastRenderedPageBreak/>
              <w:t>элементов. Простые и сложные вещества.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Химическая формула. Валентность атомов химических элементов. Степень окисления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Количество вещества. Моль. Молярная масса. Молярный объем газов. Взаимосвязь количества, массы и числа структурных единиц вещества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1.6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Физические и химические явления. Химическая реакция и ее признаки. Закон сохранения массы веществ. Химические уравнения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Периодический закон и Периодическая система химических элементов Д.И. Менделеева. Строение атомов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2.3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Закономерности в изменении свойств химических элементов первых трех периодов, калия, кальция (радиуса атомов, электроотрицательности, металлических и неметаллических свойств)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Строение вещества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Химическая связь. Ковалентная (полярная и неполярная) связь. Электроотрицательность химических элементов. Ионная связь. Металлическая связь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3.2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Типы кристаллических решеток (атомная, ионная, металлическая), зависимость свойств вещества от типа кристаллической решетки и вида химической связи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Важнейшие представители неорганических веществ. Неметаллы и их соединения. Металлы и их соединения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Классификация и номенклатура неорганических соединений: оксидов (солеобразующие: основные, кислотные, амфотерные) и несолеобразующие; оснований (щелочи и нерастворимые основания); кислот (кислородсодержащие и бескислородные, одноосновные и многоосновные); солей (средних и кислых)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Физические и химические свойства простых веществ-неметаллов: водорода, хлора, кислорода, серы, азота, фосфора, углерода, кремния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Физические и химические свойства простых веществ-металлов: лития, натрия, калия, магния и кальция, алюминия, железа. Электрохимический ряд напряжений металлов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Физические и химические свойства водородных соединений неметаллов: хлороводорода, сероводорода, аммиака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Физические и химические свойства оксидов неметаллов: серы (IV, VI), азота (II, IV, V), фосфора (III, V), углерода (II, IV), кремния (IV). Получение оксидов неметаллов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4.6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Химические свойства оксидов: металлов IA - IIIA групп, цинка, меди (II) и железа (II, III). Получение оксидов металлов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4.7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Химические свойства оснований и амфотерных гидроксидов (на примере гидроксидов алюминия, железа, цинка). Получение оснований и амфотерных гидроксидов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4.8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Общие химические свойства кислот: </w:t>
            </w:r>
            <w:proofErr w:type="spellStart"/>
            <w:r w:rsidRPr="00E82E13">
              <w:rPr>
                <w:sz w:val="28"/>
                <w:szCs w:val="28"/>
              </w:rPr>
              <w:t>хлороводородной</w:t>
            </w:r>
            <w:proofErr w:type="spellEnd"/>
            <w:r w:rsidRPr="00E82E13">
              <w:rPr>
                <w:sz w:val="28"/>
                <w:szCs w:val="28"/>
              </w:rPr>
              <w:t>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4.9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Общие химические свойства средних солей. Получение солей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4.10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Получение, собирание, распознавание водорода, кислорода, аммиака, углекислого газа в лаборатории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4.11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Получение аммиака, серной и азотной кислот в промышленности. Общие способы получения металлов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4.12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Генетическая связь между классами неорганических соединений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Химические реакции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5.1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5.2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Тепловой эффект химической реакции, термохимические уравнения. Экзо- и эндотермические реакции. Термохимические уравнения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5.3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Окислительно-восстановительные реакции. Окислители и восстановители. Процессы окисления и восстановления. Электронный баланс окислительно-восстановительной реакции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5.4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Теория электролитической диссоциации. Катионы, анионы. Электролиты и </w:t>
            </w:r>
            <w:proofErr w:type="spellStart"/>
            <w:r w:rsidRPr="00E82E13">
              <w:rPr>
                <w:sz w:val="28"/>
                <w:szCs w:val="28"/>
              </w:rPr>
              <w:t>неэлектролиты</w:t>
            </w:r>
            <w:proofErr w:type="spellEnd"/>
            <w:r w:rsidRPr="00E82E13">
              <w:rPr>
                <w:sz w:val="28"/>
                <w:szCs w:val="28"/>
              </w:rPr>
              <w:t>. Сильные и слабые электролиты. Степень диссоциации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5.5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Реакции ионного обмена. Условия протекания реакций ионного обмена, полные и сокращенные ионные уравнения реакций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6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Химия и окружающая среда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6.1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6.2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Химическое загрязнение окружающей среды (кислотные дожди, загрязнение почвы, воздуха и водоемов),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6.3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 xml:space="preserve">Применение серы, 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защиты их от </w:t>
            </w:r>
            <w:r w:rsidRPr="00E82E13">
              <w:rPr>
                <w:sz w:val="28"/>
                <w:szCs w:val="28"/>
              </w:rPr>
              <w:lastRenderedPageBreak/>
              <w:t>коррозии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lastRenderedPageBreak/>
              <w:t>6.4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6.5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Первоначальные понятия об органических веществах как о соединениях углерода (метан, этан, этилен, ацетилен, этанол, глицерин, уксусная кислота). Понятие о биологически важных веществах: жирах, белках, углеводах - и их роли в жизни человека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7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Расчеты: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7.1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 формулам химических соединений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7.2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массы (массовой) доли растворенного вещества в растворе</w:t>
            </w:r>
          </w:p>
        </w:tc>
      </w:tr>
      <w:tr w:rsidR="00E82E13" w:rsidRPr="00E82E13" w:rsidTr="0008329E">
        <w:tc>
          <w:tcPr>
            <w:tcW w:w="1077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center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7.3</w:t>
            </w:r>
          </w:p>
        </w:tc>
        <w:tc>
          <w:tcPr>
            <w:tcW w:w="7994" w:type="dxa"/>
          </w:tcPr>
          <w:p w:rsidR="00E82E13" w:rsidRPr="00E82E13" w:rsidRDefault="00E82E13" w:rsidP="00E82E13">
            <w:pPr>
              <w:pStyle w:val="ConsPlusNormal"/>
              <w:spacing w:line="276" w:lineRule="auto"/>
              <w:jc w:val="both"/>
              <w:rPr>
                <w:sz w:val="28"/>
                <w:szCs w:val="28"/>
              </w:rPr>
            </w:pPr>
            <w:r w:rsidRPr="00E82E13">
              <w:rPr>
                <w:sz w:val="28"/>
                <w:szCs w:val="28"/>
              </w:rPr>
              <w:t>по химическим уравнениям</w:t>
            </w:r>
          </w:p>
        </w:tc>
      </w:tr>
    </w:tbl>
    <w:p w:rsidR="00E82E13" w:rsidRPr="00E82E13" w:rsidRDefault="00E82E13" w:rsidP="00E82E1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E82E13" w:rsidRPr="00E82E13" w:rsidRDefault="00E82E13" w:rsidP="00E82E13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E82E13" w:rsidRPr="00E82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13"/>
    <w:rsid w:val="00E82E13"/>
    <w:rsid w:val="00F0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48646E-9232-4985-87EA-CE8F7876E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E13"/>
    <w:pPr>
      <w:spacing w:after="0" w:line="240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2E13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2E13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2E13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sz w:val="28"/>
      <w:szCs w:val="28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2E13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2E13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2E13"/>
    <w:pPr>
      <w:keepNext/>
      <w:keepLines/>
      <w:spacing w:before="40" w:line="278" w:lineRule="auto"/>
      <w:outlineLvl w:val="5"/>
    </w:pPr>
    <w:rPr>
      <w:rFonts w:eastAsiaTheme="majorEastAsia" w:cstheme="majorBidi"/>
      <w:i/>
      <w:iCs/>
      <w:color w:val="595959" w:themeColor="text1" w:themeTint="A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2E13"/>
    <w:pPr>
      <w:keepNext/>
      <w:keepLines/>
      <w:spacing w:before="40" w:line="278" w:lineRule="auto"/>
      <w:outlineLvl w:val="6"/>
    </w:pPr>
    <w:rPr>
      <w:rFonts w:eastAsiaTheme="majorEastAsia" w:cstheme="majorBidi"/>
      <w:color w:val="595959" w:themeColor="text1" w:themeTint="A6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2E13"/>
    <w:pPr>
      <w:keepNext/>
      <w:keepLines/>
      <w:spacing w:line="278" w:lineRule="auto"/>
      <w:outlineLvl w:val="7"/>
    </w:pPr>
    <w:rPr>
      <w:rFonts w:eastAsiaTheme="majorEastAsia" w:cstheme="majorBidi"/>
      <w:i/>
      <w:iCs/>
      <w:color w:val="272727" w:themeColor="text1" w:themeTint="D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2E13"/>
    <w:pPr>
      <w:keepNext/>
      <w:keepLines/>
      <w:spacing w:line="278" w:lineRule="auto"/>
      <w:outlineLvl w:val="8"/>
    </w:pPr>
    <w:rPr>
      <w:rFonts w:eastAsiaTheme="majorEastAsia" w:cstheme="majorBidi"/>
      <w:color w:val="272727" w:themeColor="text1" w:themeTint="D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2E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2E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82E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2E1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82E1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2E1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82E1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82E1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82E1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2E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4">
    <w:name w:val="Заголовок Знак"/>
    <w:basedOn w:val="a0"/>
    <w:link w:val="a3"/>
    <w:uiPriority w:val="10"/>
    <w:rsid w:val="00E82E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2E13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82E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82E13"/>
    <w:pPr>
      <w:spacing w:before="160" w:after="160" w:line="278" w:lineRule="auto"/>
      <w:jc w:val="center"/>
    </w:pPr>
    <w:rPr>
      <w:rFonts w:eastAsiaTheme="minorHAnsi"/>
      <w:i/>
      <w:iCs/>
      <w:color w:val="404040" w:themeColor="text1" w:themeTint="BF"/>
      <w:lang w:eastAsia="en-US"/>
    </w:rPr>
  </w:style>
  <w:style w:type="character" w:customStyle="1" w:styleId="22">
    <w:name w:val="Цитата 2 Знак"/>
    <w:basedOn w:val="a0"/>
    <w:link w:val="21"/>
    <w:uiPriority w:val="29"/>
    <w:rsid w:val="00E82E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82E13"/>
    <w:pPr>
      <w:spacing w:after="160" w:line="278" w:lineRule="auto"/>
      <w:ind w:left="720"/>
      <w:contextualSpacing/>
    </w:pPr>
    <w:rPr>
      <w:rFonts w:eastAsiaTheme="minorHAnsi"/>
      <w:lang w:eastAsia="en-US"/>
    </w:rPr>
  </w:style>
  <w:style w:type="character" w:styleId="a8">
    <w:name w:val="Intense Emphasis"/>
    <w:basedOn w:val="a0"/>
    <w:uiPriority w:val="21"/>
    <w:qFormat/>
    <w:rsid w:val="00E82E1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82E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2F5496" w:themeColor="accent1" w:themeShade="BF"/>
      <w:lang w:eastAsia="en-US"/>
    </w:rPr>
  </w:style>
  <w:style w:type="character" w:customStyle="1" w:styleId="aa">
    <w:name w:val="Выделенная цитата Знак"/>
    <w:basedOn w:val="a0"/>
    <w:link w:val="a9"/>
    <w:uiPriority w:val="30"/>
    <w:rsid w:val="00E82E1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82E13"/>
    <w:rPr>
      <w:b/>
      <w:bCs/>
      <w:smallCaps/>
      <w:color w:val="2F5496" w:themeColor="accent1" w:themeShade="BF"/>
      <w:spacing w:val="5"/>
    </w:rPr>
  </w:style>
  <w:style w:type="paragraph" w:customStyle="1" w:styleId="ConsPlusNormal">
    <w:name w:val="ConsPlusNormal"/>
    <w:rsid w:val="00E82E13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nsPlusTitle">
    <w:name w:val="ConsPlusTitle"/>
    <w:rsid w:val="00E82E1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EXP&amp;n=739849&amp;date=20.05.2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12398</Words>
  <Characters>70669</Characters>
  <Application>Microsoft Office Word</Application>
  <DocSecurity>0</DocSecurity>
  <Lines>588</Lines>
  <Paragraphs>165</Paragraphs>
  <ScaleCrop>false</ScaleCrop>
  <Company/>
  <LinksUpToDate>false</LinksUpToDate>
  <CharactersWithSpaces>82902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</cp:lastModifiedBy>
  <cp:revision>1</cp:revision>
  <dcterms:created xsi:type="dcterms:W3CDTF">2025-06-11T11:34:00Z</dcterms:created>
  <dcterms:modified xsi:type="dcterms:W3CDTF">2025-06-11T11:36:00Z</dcterms:modified>
</cp:coreProperties>
</file>